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33" w:rsidRPr="000B6E6C" w:rsidRDefault="00417F33" w:rsidP="00417F3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6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17F33" w:rsidRPr="000B6E6C" w:rsidRDefault="00417F33" w:rsidP="00417F33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6C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Курская школа»</w:t>
      </w:r>
    </w:p>
    <w:p w:rsidR="00417F33" w:rsidRPr="00417F33" w:rsidRDefault="00417F33" w:rsidP="00417F33">
      <w:pPr>
        <w:spacing w:before="240" w:line="240" w:lineRule="auto"/>
        <w:jc w:val="center"/>
        <w:rPr>
          <w:sz w:val="24"/>
          <w:szCs w:val="24"/>
        </w:rPr>
      </w:pPr>
    </w:p>
    <w:p w:rsidR="006B5235" w:rsidRDefault="006B5235" w:rsidP="00417F33">
      <w:pPr>
        <w:spacing w:before="240"/>
      </w:pPr>
    </w:p>
    <w:p w:rsidR="00417F33" w:rsidRDefault="00417F33" w:rsidP="00417F33">
      <w:pPr>
        <w:spacing w:before="240"/>
      </w:pPr>
    </w:p>
    <w:p w:rsidR="00417F33" w:rsidRDefault="00417F33" w:rsidP="00417F33">
      <w:pPr>
        <w:spacing w:before="240"/>
      </w:pPr>
    </w:p>
    <w:p w:rsidR="00417F33" w:rsidRDefault="00417F33" w:rsidP="00417F33">
      <w:pPr>
        <w:spacing w:before="240"/>
      </w:pPr>
    </w:p>
    <w:p w:rsidR="00417F33" w:rsidRPr="000B6E6C" w:rsidRDefault="00A94480" w:rsidP="00417F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E6C">
        <w:rPr>
          <w:rFonts w:ascii="Times New Roman" w:hAnsi="Times New Roman" w:cs="Times New Roman"/>
          <w:b/>
          <w:sz w:val="40"/>
          <w:szCs w:val="40"/>
        </w:rPr>
        <w:t>П</w:t>
      </w:r>
      <w:r w:rsidR="00417F33" w:rsidRPr="000B6E6C">
        <w:rPr>
          <w:rFonts w:ascii="Times New Roman" w:hAnsi="Times New Roman" w:cs="Times New Roman"/>
          <w:b/>
          <w:sz w:val="40"/>
          <w:szCs w:val="40"/>
        </w:rPr>
        <w:t>РОЕКТ</w:t>
      </w:r>
    </w:p>
    <w:p w:rsidR="00417F33" w:rsidRPr="000B6E6C" w:rsidRDefault="00460C2C" w:rsidP="00417F33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E6C">
        <w:rPr>
          <w:rFonts w:ascii="Times New Roman" w:hAnsi="Times New Roman" w:cs="Times New Roman"/>
          <w:b/>
          <w:sz w:val="40"/>
          <w:szCs w:val="40"/>
        </w:rPr>
        <w:t>«Календарь и математика</w:t>
      </w:r>
      <w:r w:rsidR="00417F33" w:rsidRPr="000B6E6C">
        <w:rPr>
          <w:rFonts w:ascii="Times New Roman" w:hAnsi="Times New Roman" w:cs="Times New Roman"/>
          <w:b/>
          <w:sz w:val="40"/>
          <w:szCs w:val="40"/>
        </w:rPr>
        <w:t>»</w:t>
      </w:r>
    </w:p>
    <w:p w:rsidR="00417F33" w:rsidRDefault="00417F33" w:rsidP="00417F33">
      <w:pPr>
        <w:spacing w:before="240"/>
      </w:pPr>
    </w:p>
    <w:p w:rsidR="00417F33" w:rsidRDefault="00417F33" w:rsidP="00417F33">
      <w:pPr>
        <w:spacing w:before="240"/>
        <w:jc w:val="right"/>
      </w:pPr>
    </w:p>
    <w:p w:rsidR="00417F33" w:rsidRPr="00390607" w:rsidRDefault="00417F33" w:rsidP="00417F33">
      <w:pPr>
        <w:pStyle w:val="a3"/>
        <w:spacing w:line="240" w:lineRule="auto"/>
        <w:ind w:firstLine="0"/>
        <w:jc w:val="right"/>
        <w:rPr>
          <w:color w:val="auto"/>
          <w:sz w:val="28"/>
          <w:szCs w:val="28"/>
        </w:rPr>
      </w:pPr>
      <w:r w:rsidRPr="00390607">
        <w:rPr>
          <w:color w:val="auto"/>
          <w:sz w:val="28"/>
          <w:szCs w:val="28"/>
        </w:rPr>
        <w:t>Выполнил:</w:t>
      </w:r>
    </w:p>
    <w:p w:rsidR="00417F33" w:rsidRPr="00417F33" w:rsidRDefault="00417F33" w:rsidP="00417F33">
      <w:pPr>
        <w:pStyle w:val="a3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Кордияк Константин Александрович</w:t>
      </w:r>
      <w:r w:rsidRPr="00417F33">
        <w:rPr>
          <w:b/>
          <w:color w:val="auto"/>
          <w:sz w:val="28"/>
          <w:szCs w:val="28"/>
        </w:rPr>
        <w:t>,</w:t>
      </w:r>
      <w:r w:rsidRPr="00417F33">
        <w:rPr>
          <w:color w:val="auto"/>
          <w:sz w:val="28"/>
          <w:szCs w:val="28"/>
        </w:rPr>
        <w:t xml:space="preserve"> 9 класс</w:t>
      </w:r>
      <w:r>
        <w:rPr>
          <w:color w:val="auto"/>
          <w:sz w:val="28"/>
          <w:szCs w:val="28"/>
        </w:rPr>
        <w:t>.</w:t>
      </w:r>
    </w:p>
    <w:p w:rsidR="00417F33" w:rsidRDefault="00417F33" w:rsidP="00417F33">
      <w:pPr>
        <w:pStyle w:val="a3"/>
        <w:spacing w:line="240" w:lineRule="auto"/>
        <w:ind w:firstLine="0"/>
        <w:jc w:val="right"/>
        <w:rPr>
          <w:sz w:val="28"/>
          <w:szCs w:val="28"/>
        </w:rPr>
      </w:pPr>
      <w:r w:rsidRPr="00390607">
        <w:rPr>
          <w:color w:val="auto"/>
          <w:sz w:val="28"/>
          <w:szCs w:val="28"/>
        </w:rPr>
        <w:t>Руководитель:</w:t>
      </w:r>
      <w:r w:rsidRPr="00417F33">
        <w:rPr>
          <w:sz w:val="28"/>
          <w:szCs w:val="28"/>
        </w:rPr>
        <w:t xml:space="preserve"> </w:t>
      </w:r>
    </w:p>
    <w:p w:rsidR="00417F33" w:rsidRPr="00417F33" w:rsidRDefault="00417F33" w:rsidP="00417F33">
      <w:pPr>
        <w:pStyle w:val="a3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Ибрагимова Татьяна Николаевна</w:t>
      </w:r>
      <w:r w:rsidRPr="00390607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</w:p>
    <w:p w:rsidR="00417F33" w:rsidRDefault="00417F33" w:rsidP="00417F33">
      <w:pPr>
        <w:spacing w:before="240" w:line="240" w:lineRule="auto"/>
        <w:jc w:val="right"/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417F33" w:rsidRDefault="00417F33" w:rsidP="00417F33">
      <w:pPr>
        <w:spacing w:before="240"/>
        <w:jc w:val="right"/>
      </w:pPr>
    </w:p>
    <w:p w:rsidR="00417F33" w:rsidRDefault="00417F33" w:rsidP="00417F33">
      <w:pPr>
        <w:spacing w:before="240"/>
      </w:pPr>
    </w:p>
    <w:p w:rsidR="00417F33" w:rsidRDefault="00417F33" w:rsidP="00417F33">
      <w:pPr>
        <w:spacing w:before="240"/>
      </w:pPr>
    </w:p>
    <w:p w:rsidR="00417F33" w:rsidRDefault="00417F33" w:rsidP="00417F33">
      <w:pPr>
        <w:spacing w:before="240"/>
      </w:pPr>
    </w:p>
    <w:p w:rsidR="00417F33" w:rsidRPr="00417F33" w:rsidRDefault="00417F33" w:rsidP="00417F33"/>
    <w:p w:rsidR="00417F33" w:rsidRPr="00417F33" w:rsidRDefault="00417F33" w:rsidP="00417F33"/>
    <w:p w:rsidR="00417F33" w:rsidRPr="00417F33" w:rsidRDefault="00417F33" w:rsidP="00417F33"/>
    <w:p w:rsidR="00417F33" w:rsidRDefault="00417F33" w:rsidP="00417F33"/>
    <w:p w:rsidR="00A94480" w:rsidRPr="00350508" w:rsidRDefault="00A94480" w:rsidP="00417F33">
      <w:pPr>
        <w:rPr>
          <w:b/>
        </w:rPr>
      </w:pPr>
    </w:p>
    <w:p w:rsidR="00A40E40" w:rsidRPr="00350508" w:rsidRDefault="00417F33" w:rsidP="00A40E40">
      <w:pPr>
        <w:tabs>
          <w:tab w:val="left" w:pos="3150"/>
          <w:tab w:val="left" w:pos="3795"/>
          <w:tab w:val="center" w:pos="4677"/>
        </w:tabs>
        <w:jc w:val="center"/>
        <w:rPr>
          <w:b/>
          <w:sz w:val="28"/>
          <w:szCs w:val="28"/>
        </w:rPr>
      </w:pPr>
      <w:r w:rsidRPr="00350508">
        <w:rPr>
          <w:b/>
          <w:sz w:val="28"/>
          <w:szCs w:val="28"/>
        </w:rPr>
        <w:t>С. Лапыгино</w:t>
      </w:r>
    </w:p>
    <w:p w:rsidR="00417F33" w:rsidRPr="00350508" w:rsidRDefault="00417F33" w:rsidP="00A40E40">
      <w:pPr>
        <w:tabs>
          <w:tab w:val="left" w:pos="3150"/>
          <w:tab w:val="left" w:pos="3795"/>
          <w:tab w:val="center" w:pos="4677"/>
        </w:tabs>
        <w:jc w:val="center"/>
        <w:rPr>
          <w:b/>
          <w:sz w:val="28"/>
          <w:szCs w:val="28"/>
        </w:rPr>
      </w:pPr>
      <w:r w:rsidRPr="00350508">
        <w:rPr>
          <w:b/>
          <w:sz w:val="28"/>
          <w:szCs w:val="28"/>
        </w:rPr>
        <w:t>2019</w:t>
      </w:r>
    </w:p>
    <w:p w:rsidR="00A40E40" w:rsidRPr="000B6E6C" w:rsidRDefault="00A40E40" w:rsidP="00A40E40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A40E40" w:rsidRPr="001B4BE4" w:rsidRDefault="009423C1" w:rsidP="009423C1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4B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B6E6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B4B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B6E6C">
        <w:rPr>
          <w:rFonts w:ascii="Times New Roman" w:hAnsi="Times New Roman" w:cs="Times New Roman"/>
          <w:sz w:val="28"/>
          <w:szCs w:val="28"/>
        </w:rPr>
        <w:t xml:space="preserve">  Стр.</w:t>
      </w:r>
      <w:r w:rsidRPr="001B4B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714D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714DA" w:rsidRPr="000B6E6C" w:rsidRDefault="00A40E40" w:rsidP="009423C1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 xml:space="preserve">Паспорт проекта </w:t>
      </w:r>
      <w:r w:rsidR="006714DA" w:rsidRPr="000B6E6C">
        <w:rPr>
          <w:rFonts w:ascii="Times New Roman" w:hAnsi="Times New Roman" w:cs="Times New Roman"/>
          <w:sz w:val="24"/>
          <w:szCs w:val="24"/>
        </w:rPr>
        <w:t xml:space="preserve"> </w:t>
      </w:r>
      <w:r w:rsidR="00680F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……………………………………………………………………3-5</w:t>
      </w:r>
    </w:p>
    <w:p w:rsidR="00A40E40" w:rsidRPr="000B6E6C" w:rsidRDefault="00A40E40" w:rsidP="009423C1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 xml:space="preserve"> Актуальность п</w:t>
      </w:r>
      <w:r w:rsidR="006714DA" w:rsidRPr="000B6E6C">
        <w:rPr>
          <w:rFonts w:ascii="Times New Roman" w:hAnsi="Times New Roman" w:cs="Times New Roman"/>
          <w:sz w:val="24"/>
          <w:szCs w:val="24"/>
        </w:rPr>
        <w:t>роекта</w:t>
      </w:r>
      <w:r w:rsidR="00680F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………………………………………………………………6-7</w:t>
      </w:r>
    </w:p>
    <w:p w:rsidR="00A40E40" w:rsidRPr="000B6E6C" w:rsidRDefault="00A40E40" w:rsidP="009423C1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A40E40" w:rsidRPr="000B6E6C" w:rsidRDefault="00D46E22" w:rsidP="00D46E22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0E40" w:rsidRPr="000B6E6C">
        <w:rPr>
          <w:rFonts w:ascii="Times New Roman" w:hAnsi="Times New Roman" w:cs="Times New Roman"/>
          <w:sz w:val="24"/>
          <w:szCs w:val="24"/>
        </w:rPr>
        <w:t>Теоретическая часть. Из истории создания календарей</w:t>
      </w:r>
      <w:r w:rsidR="00680F43">
        <w:rPr>
          <w:rFonts w:ascii="Times New Roman" w:hAnsi="Times New Roman" w:cs="Times New Roman"/>
          <w:sz w:val="24"/>
          <w:szCs w:val="24"/>
        </w:rPr>
        <w:t>……………………………8-10</w:t>
      </w:r>
    </w:p>
    <w:p w:rsidR="00D46E22" w:rsidRPr="000B6E6C" w:rsidRDefault="00D46E22" w:rsidP="00D46E22">
      <w:pPr>
        <w:pStyle w:val="a9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 xml:space="preserve">   </w:t>
      </w:r>
      <w:r w:rsidR="00680F43">
        <w:rPr>
          <w:rFonts w:ascii="Times New Roman" w:hAnsi="Times New Roman" w:cs="Times New Roman"/>
          <w:sz w:val="24"/>
          <w:szCs w:val="24"/>
        </w:rPr>
        <w:t xml:space="preserve">       </w:t>
      </w:r>
      <w:r w:rsidR="00A40E40" w:rsidRPr="000B6E6C">
        <w:rPr>
          <w:rFonts w:ascii="Times New Roman" w:hAnsi="Times New Roman" w:cs="Times New Roman"/>
          <w:sz w:val="24"/>
          <w:szCs w:val="24"/>
        </w:rPr>
        <w:t>Практическая часть</w:t>
      </w:r>
      <w:r w:rsidR="00145C44" w:rsidRPr="000B6E6C">
        <w:rPr>
          <w:rFonts w:ascii="Times New Roman" w:hAnsi="Times New Roman" w:cs="Times New Roman"/>
          <w:sz w:val="24"/>
          <w:szCs w:val="24"/>
        </w:rPr>
        <w:t xml:space="preserve">. Математические закономерности в </w:t>
      </w:r>
      <w:r w:rsidR="006714DA" w:rsidRPr="000B6E6C">
        <w:rPr>
          <w:rFonts w:ascii="Times New Roman" w:hAnsi="Times New Roman" w:cs="Times New Roman"/>
          <w:sz w:val="24"/>
          <w:szCs w:val="24"/>
        </w:rPr>
        <w:t>календаре</w:t>
      </w:r>
    </w:p>
    <w:p w:rsidR="009423C1" w:rsidRPr="000B6E6C" w:rsidRDefault="00D46E22" w:rsidP="00680F4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23C1" w:rsidRPr="000B6E6C">
        <w:rPr>
          <w:rFonts w:ascii="Times New Roman" w:hAnsi="Times New Roman" w:cs="Times New Roman"/>
          <w:sz w:val="24"/>
          <w:szCs w:val="24"/>
        </w:rPr>
        <w:t xml:space="preserve"> </w:t>
      </w:r>
      <w:r w:rsidR="00680F43">
        <w:rPr>
          <w:rFonts w:ascii="Times New Roman" w:hAnsi="Times New Roman" w:cs="Times New Roman"/>
          <w:sz w:val="24"/>
          <w:szCs w:val="24"/>
        </w:rPr>
        <w:t>а)</w:t>
      </w:r>
      <w:r w:rsidRPr="000B6E6C">
        <w:rPr>
          <w:rFonts w:ascii="Times New Roman" w:hAnsi="Times New Roman" w:cs="Times New Roman"/>
          <w:sz w:val="24"/>
          <w:szCs w:val="24"/>
        </w:rPr>
        <w:t xml:space="preserve">.    Исследование «Треугольники в календаре» </w:t>
      </w:r>
      <w:r w:rsidR="00680F43">
        <w:rPr>
          <w:rFonts w:ascii="Times New Roman" w:hAnsi="Times New Roman" w:cs="Times New Roman"/>
          <w:sz w:val="24"/>
          <w:szCs w:val="24"/>
        </w:rPr>
        <w:t>…………………………..11-15</w:t>
      </w:r>
      <w:r w:rsidRPr="000B6E6C">
        <w:rPr>
          <w:rFonts w:ascii="Times New Roman" w:hAnsi="Times New Roman" w:cs="Times New Roman"/>
          <w:sz w:val="24"/>
          <w:szCs w:val="24"/>
        </w:rPr>
        <w:t xml:space="preserve">  </w:t>
      </w:r>
      <w:r w:rsidR="009423C1" w:rsidRPr="000B6E6C">
        <w:rPr>
          <w:rFonts w:ascii="Times New Roman" w:hAnsi="Times New Roman" w:cs="Times New Roman"/>
          <w:sz w:val="24"/>
          <w:szCs w:val="24"/>
        </w:rPr>
        <w:t xml:space="preserve"> </w:t>
      </w:r>
      <w:r w:rsidR="006714DA" w:rsidRPr="000B6E6C">
        <w:rPr>
          <w:rFonts w:ascii="Times New Roman" w:hAnsi="Times New Roman" w:cs="Times New Roman"/>
          <w:sz w:val="24"/>
          <w:szCs w:val="24"/>
        </w:rPr>
        <w:t xml:space="preserve">    </w:t>
      </w:r>
      <w:r w:rsidRPr="000B6E6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423C1" w:rsidRPr="000B6E6C" w:rsidRDefault="006714DA" w:rsidP="0068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6E22" w:rsidRPr="000B6E6C">
        <w:rPr>
          <w:rFonts w:ascii="Times New Roman" w:hAnsi="Times New Roman" w:cs="Times New Roman"/>
          <w:sz w:val="24"/>
          <w:szCs w:val="24"/>
        </w:rPr>
        <w:t xml:space="preserve">  </w:t>
      </w:r>
      <w:r w:rsidRPr="000B6E6C">
        <w:rPr>
          <w:rFonts w:ascii="Times New Roman" w:hAnsi="Times New Roman" w:cs="Times New Roman"/>
          <w:sz w:val="24"/>
          <w:szCs w:val="24"/>
        </w:rPr>
        <w:t xml:space="preserve"> </w:t>
      </w:r>
      <w:r w:rsidR="00680F43">
        <w:rPr>
          <w:rFonts w:ascii="Times New Roman" w:hAnsi="Times New Roman" w:cs="Times New Roman"/>
          <w:sz w:val="24"/>
          <w:szCs w:val="24"/>
        </w:rPr>
        <w:t>б)</w:t>
      </w:r>
      <w:r w:rsidR="009423C1" w:rsidRPr="000B6E6C">
        <w:rPr>
          <w:rFonts w:ascii="Times New Roman" w:hAnsi="Times New Roman" w:cs="Times New Roman"/>
          <w:sz w:val="24"/>
          <w:szCs w:val="24"/>
        </w:rPr>
        <w:t xml:space="preserve">     Исследование «Четырехугольники в календаре» ……</w:t>
      </w:r>
      <w:r w:rsidR="00680F43">
        <w:rPr>
          <w:rFonts w:ascii="Times New Roman" w:hAnsi="Times New Roman" w:cs="Times New Roman"/>
          <w:sz w:val="24"/>
          <w:szCs w:val="24"/>
        </w:rPr>
        <w:t>………………..15-17</w:t>
      </w:r>
      <w:r w:rsidR="009423C1" w:rsidRPr="000B6E6C">
        <w:rPr>
          <w:rFonts w:ascii="Times New Roman" w:hAnsi="Times New Roman" w:cs="Times New Roman"/>
          <w:sz w:val="24"/>
          <w:szCs w:val="24"/>
        </w:rPr>
        <w:t>.</w:t>
      </w:r>
    </w:p>
    <w:p w:rsidR="009423C1" w:rsidRPr="000B6E6C" w:rsidRDefault="006714DA" w:rsidP="00680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6E22" w:rsidRPr="000B6E6C">
        <w:rPr>
          <w:rFonts w:ascii="Times New Roman" w:hAnsi="Times New Roman" w:cs="Times New Roman"/>
          <w:sz w:val="24"/>
          <w:szCs w:val="24"/>
        </w:rPr>
        <w:t xml:space="preserve"> </w:t>
      </w:r>
      <w:r w:rsidR="009423C1" w:rsidRPr="000B6E6C">
        <w:rPr>
          <w:rFonts w:ascii="Times New Roman" w:hAnsi="Times New Roman" w:cs="Times New Roman"/>
          <w:sz w:val="24"/>
          <w:szCs w:val="24"/>
        </w:rPr>
        <w:t xml:space="preserve"> </w:t>
      </w:r>
      <w:r w:rsidR="00D46E22" w:rsidRPr="000B6E6C">
        <w:rPr>
          <w:rFonts w:ascii="Times New Roman" w:hAnsi="Times New Roman" w:cs="Times New Roman"/>
          <w:sz w:val="24"/>
          <w:szCs w:val="24"/>
        </w:rPr>
        <w:t xml:space="preserve"> </w:t>
      </w:r>
      <w:r w:rsidR="00680F43">
        <w:rPr>
          <w:rFonts w:ascii="Times New Roman" w:hAnsi="Times New Roman" w:cs="Times New Roman"/>
          <w:sz w:val="24"/>
          <w:szCs w:val="24"/>
        </w:rPr>
        <w:t>в)</w:t>
      </w:r>
      <w:r w:rsidR="009423C1" w:rsidRPr="000B6E6C">
        <w:rPr>
          <w:rFonts w:ascii="Times New Roman" w:hAnsi="Times New Roman" w:cs="Times New Roman"/>
          <w:sz w:val="24"/>
          <w:szCs w:val="24"/>
        </w:rPr>
        <w:t xml:space="preserve">     Занимательные закономерности в календаре …………</w:t>
      </w:r>
      <w:r w:rsidR="00680F43">
        <w:rPr>
          <w:rFonts w:ascii="Times New Roman" w:hAnsi="Times New Roman" w:cs="Times New Roman"/>
          <w:sz w:val="24"/>
          <w:szCs w:val="24"/>
        </w:rPr>
        <w:t>……………….18</w:t>
      </w:r>
    </w:p>
    <w:p w:rsidR="00A40E40" w:rsidRPr="000B6E6C" w:rsidRDefault="00A40E40" w:rsidP="00D46E22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>Заключение.…………………….…………………………</w:t>
      </w:r>
      <w:r w:rsidR="00680F43">
        <w:rPr>
          <w:rFonts w:ascii="Times New Roman" w:hAnsi="Times New Roman" w:cs="Times New Roman"/>
          <w:sz w:val="24"/>
          <w:szCs w:val="24"/>
        </w:rPr>
        <w:t>………………………..19</w:t>
      </w:r>
    </w:p>
    <w:p w:rsidR="00A40E40" w:rsidRPr="000B6E6C" w:rsidRDefault="00A40E40" w:rsidP="009423C1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6E6C">
        <w:rPr>
          <w:rFonts w:ascii="Times New Roman" w:hAnsi="Times New Roman" w:cs="Times New Roman"/>
          <w:sz w:val="24"/>
          <w:szCs w:val="24"/>
        </w:rPr>
        <w:t>Библиографический список.………………………...……</w:t>
      </w:r>
      <w:r w:rsidR="00680F43">
        <w:rPr>
          <w:rFonts w:ascii="Times New Roman" w:hAnsi="Times New Roman" w:cs="Times New Roman"/>
          <w:sz w:val="24"/>
          <w:szCs w:val="24"/>
        </w:rPr>
        <w:t>……………………….20</w:t>
      </w:r>
    </w:p>
    <w:p w:rsidR="00A40E40" w:rsidRPr="001B4BE4" w:rsidRDefault="00A40E40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60C2C" w:rsidRDefault="00460C2C" w:rsidP="00A40E40">
      <w:pPr>
        <w:tabs>
          <w:tab w:val="left" w:pos="3150"/>
          <w:tab w:val="left" w:pos="3795"/>
          <w:tab w:val="center" w:pos="4677"/>
        </w:tabs>
        <w:jc w:val="center"/>
        <w:rPr>
          <w:sz w:val="28"/>
          <w:szCs w:val="28"/>
        </w:rPr>
      </w:pPr>
    </w:p>
    <w:p w:rsidR="00460C2C" w:rsidRDefault="00460C2C" w:rsidP="00A40E40">
      <w:pPr>
        <w:tabs>
          <w:tab w:val="left" w:pos="3150"/>
          <w:tab w:val="left" w:pos="3795"/>
          <w:tab w:val="center" w:pos="4677"/>
        </w:tabs>
        <w:jc w:val="center"/>
        <w:rPr>
          <w:sz w:val="28"/>
          <w:szCs w:val="28"/>
        </w:rPr>
      </w:pPr>
    </w:p>
    <w:p w:rsidR="00460C2C" w:rsidRDefault="00460C2C" w:rsidP="00A40E40">
      <w:pPr>
        <w:tabs>
          <w:tab w:val="left" w:pos="3150"/>
          <w:tab w:val="left" w:pos="3795"/>
          <w:tab w:val="center" w:pos="4677"/>
        </w:tabs>
        <w:jc w:val="center"/>
        <w:rPr>
          <w:sz w:val="28"/>
          <w:szCs w:val="28"/>
        </w:rPr>
      </w:pPr>
    </w:p>
    <w:p w:rsidR="00460C2C" w:rsidRDefault="00460C2C" w:rsidP="00A40E40">
      <w:pPr>
        <w:tabs>
          <w:tab w:val="left" w:pos="3150"/>
          <w:tab w:val="left" w:pos="3795"/>
          <w:tab w:val="center" w:pos="4677"/>
        </w:tabs>
        <w:jc w:val="center"/>
        <w:rPr>
          <w:sz w:val="28"/>
          <w:szCs w:val="28"/>
        </w:rPr>
      </w:pPr>
    </w:p>
    <w:p w:rsidR="00460C2C" w:rsidRDefault="00460C2C" w:rsidP="00A40E40">
      <w:pPr>
        <w:tabs>
          <w:tab w:val="left" w:pos="3150"/>
          <w:tab w:val="left" w:pos="3795"/>
          <w:tab w:val="center" w:pos="4677"/>
        </w:tabs>
        <w:jc w:val="center"/>
        <w:rPr>
          <w:sz w:val="28"/>
          <w:szCs w:val="28"/>
        </w:rPr>
      </w:pPr>
    </w:p>
    <w:p w:rsidR="00460C2C" w:rsidRDefault="006714DA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714DA" w:rsidRDefault="006714DA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6714DA" w:rsidRDefault="006714DA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6714DA" w:rsidRDefault="006714DA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2C78FF" w:rsidRDefault="002C78FF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350508" w:rsidRDefault="00350508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350508" w:rsidRDefault="00350508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6714DA" w:rsidRDefault="006714DA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680F43" w:rsidRDefault="00680F43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680F43" w:rsidRDefault="00680F43" w:rsidP="001B4BE4">
      <w:pPr>
        <w:tabs>
          <w:tab w:val="left" w:pos="3150"/>
          <w:tab w:val="left" w:pos="3795"/>
          <w:tab w:val="center" w:pos="4677"/>
        </w:tabs>
        <w:rPr>
          <w:sz w:val="28"/>
          <w:szCs w:val="28"/>
        </w:rPr>
      </w:pPr>
    </w:p>
    <w:p w:rsidR="00350508" w:rsidRPr="003F0C3C" w:rsidRDefault="00350508" w:rsidP="0035050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F0C3C">
        <w:rPr>
          <w:rFonts w:ascii="Times New Roman" w:hAnsi="Times New Roman"/>
          <w:b/>
          <w:sz w:val="28"/>
          <w:szCs w:val="28"/>
        </w:rPr>
        <w:lastRenderedPageBreak/>
        <w:t>Паспорт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0508" w:rsidRPr="002F7077" w:rsidRDefault="00350508" w:rsidP="00350508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50508" w:rsidRPr="002F7077" w:rsidRDefault="00350508" w:rsidP="00350508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F0636C">
        <w:rPr>
          <w:rFonts w:ascii="Times New Roman" w:hAnsi="Times New Roman"/>
          <w:b/>
          <w:sz w:val="24"/>
          <w:szCs w:val="24"/>
        </w:rPr>
        <w:t>Тема проекта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F0C3C">
        <w:rPr>
          <w:rFonts w:ascii="Times New Roman" w:hAnsi="Times New Roman"/>
          <w:b/>
          <w:sz w:val="28"/>
          <w:szCs w:val="28"/>
        </w:rPr>
        <w:t>Календарь и математика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0508" w:rsidRPr="0052174E" w:rsidRDefault="00350508" w:rsidP="00350508">
      <w:pPr>
        <w:jc w:val="both"/>
        <w:rPr>
          <w:rFonts w:ascii="Times New Roman" w:hAnsi="Times New Roman"/>
          <w:sz w:val="24"/>
          <w:szCs w:val="24"/>
        </w:rPr>
      </w:pPr>
      <w:r w:rsidRPr="0052174E">
        <w:rPr>
          <w:rFonts w:ascii="Times New Roman" w:hAnsi="Times New Roman"/>
          <w:b/>
          <w:sz w:val="24"/>
          <w:szCs w:val="24"/>
        </w:rPr>
        <w:t>Актуальность.</w:t>
      </w:r>
      <w:r w:rsidRPr="0052174E">
        <w:rPr>
          <w:rFonts w:ascii="Times New Roman" w:hAnsi="Times New Roman"/>
          <w:sz w:val="24"/>
          <w:szCs w:val="24"/>
        </w:rPr>
        <w:t xml:space="preserve">   Я выбрал эту тему, во-первых, потому что в наше время нет человека, который не знал бы, что такое календарь. К его услугам мы прибегаем ежедневно. Календарь стал привычным и необходимым для нас предметом. Мы настолько привыкли пользоваться календарем, что даже не можем себе представить современное общество без упорядоченного счета времени. Во-вторых, двенадцать систематизированных определенным образом числовых таблиц интересны не только ученым, но и любителям математики. Так, многие сборники математических задач, задачи различных математических соревнований, конкурсов и олимпиад содержат задачи, связанные с календарем.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74E">
        <w:rPr>
          <w:rFonts w:ascii="Times New Roman" w:hAnsi="Times New Roman"/>
          <w:sz w:val="24"/>
          <w:szCs w:val="24"/>
        </w:rPr>
        <w:t>Исходя из этого, у меня возник вопрос: «Какие особенности и закономерности присутствуют в календаре?».</w:t>
      </w:r>
    </w:p>
    <w:p w:rsidR="00350508" w:rsidRPr="0052174E" w:rsidRDefault="00350508" w:rsidP="0035050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174E">
        <w:rPr>
          <w:rFonts w:ascii="Times New Roman" w:hAnsi="Times New Roman"/>
          <w:sz w:val="24"/>
          <w:szCs w:val="24"/>
        </w:rPr>
        <w:t xml:space="preserve"> </w:t>
      </w:r>
      <w:r w:rsidRPr="0052174E">
        <w:rPr>
          <w:rFonts w:ascii="Times New Roman" w:hAnsi="Times New Roman"/>
          <w:b/>
          <w:bCs/>
          <w:sz w:val="24"/>
          <w:szCs w:val="24"/>
        </w:rPr>
        <w:t>Задачи проекта:</w:t>
      </w:r>
    </w:p>
    <w:p w:rsidR="00350508" w:rsidRPr="0052174E" w:rsidRDefault="00350508" w:rsidP="00350508">
      <w:pPr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2174E">
        <w:rPr>
          <w:rFonts w:ascii="Times New Roman" w:hAnsi="Times New Roman"/>
          <w:sz w:val="24"/>
          <w:szCs w:val="24"/>
        </w:rPr>
        <w:t>Прочитать и проанализировать естественно научную и художественную литературу, которая описывает понятие «календарь». Научиться работать с литературой. Находить информацию в Интернете.</w:t>
      </w:r>
    </w:p>
    <w:p w:rsidR="00350508" w:rsidRPr="0052174E" w:rsidRDefault="00350508" w:rsidP="00350508">
      <w:pPr>
        <w:numPr>
          <w:ilvl w:val="0"/>
          <w:numId w:val="2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2174E">
        <w:rPr>
          <w:rFonts w:ascii="Times New Roman" w:hAnsi="Times New Roman"/>
          <w:sz w:val="24"/>
          <w:szCs w:val="24"/>
        </w:rPr>
        <w:t>Расширить свой кругозор, получить новые знания и умения.</w:t>
      </w:r>
    </w:p>
    <w:p w:rsidR="00350508" w:rsidRPr="0052174E" w:rsidRDefault="00350508" w:rsidP="00350508">
      <w:pPr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2174E">
        <w:rPr>
          <w:rFonts w:ascii="Times New Roman" w:hAnsi="Times New Roman"/>
          <w:sz w:val="24"/>
          <w:szCs w:val="24"/>
        </w:rPr>
        <w:t>Изучить и систематизировать математические закономерности в календаре на уровне,  понятном моим сверстникам</w:t>
      </w:r>
    </w:p>
    <w:p w:rsidR="00350508" w:rsidRPr="0052174E" w:rsidRDefault="00350508" w:rsidP="00350508">
      <w:pPr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2174E">
        <w:rPr>
          <w:rFonts w:ascii="Times New Roman" w:hAnsi="Times New Roman"/>
          <w:sz w:val="24"/>
          <w:szCs w:val="24"/>
        </w:rPr>
        <w:t>Обобщить и систематизировать информацию о понятии «календарь» для любителей математики в виде реферата.</w:t>
      </w:r>
    </w:p>
    <w:p w:rsidR="00350508" w:rsidRPr="0052174E" w:rsidRDefault="00350508" w:rsidP="00350508">
      <w:pPr>
        <w:numPr>
          <w:ilvl w:val="0"/>
          <w:numId w:val="2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2174E">
        <w:rPr>
          <w:rFonts w:ascii="Times New Roman" w:hAnsi="Times New Roman"/>
          <w:sz w:val="24"/>
          <w:szCs w:val="24"/>
        </w:rPr>
        <w:t>Познакомить с собранной информацией сверстников, например во время «Недели точных наук».</w:t>
      </w:r>
    </w:p>
    <w:p w:rsidR="00350508" w:rsidRPr="0052174E" w:rsidRDefault="00350508" w:rsidP="00350508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52174E">
        <w:rPr>
          <w:rFonts w:ascii="Times New Roman" w:hAnsi="Times New Roman"/>
          <w:b/>
          <w:sz w:val="24"/>
          <w:szCs w:val="24"/>
        </w:rPr>
        <w:t>Источники информации</w:t>
      </w:r>
      <w:r w:rsidRPr="0052174E">
        <w:rPr>
          <w:rFonts w:ascii="Times New Roman" w:hAnsi="Times New Roman"/>
          <w:sz w:val="24"/>
          <w:szCs w:val="24"/>
        </w:rPr>
        <w:t>: естественно научная и художественная  литература, ресурсы сети Интернет.</w:t>
      </w:r>
    </w:p>
    <w:p w:rsidR="00350508" w:rsidRPr="0052174E" w:rsidRDefault="00350508" w:rsidP="00350508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52174E">
        <w:rPr>
          <w:rFonts w:ascii="Times New Roman" w:hAnsi="Times New Roman"/>
          <w:b/>
          <w:sz w:val="24"/>
          <w:szCs w:val="24"/>
        </w:rPr>
        <w:t xml:space="preserve">Продукт  </w:t>
      </w:r>
      <w:r w:rsidRPr="0052174E">
        <w:rPr>
          <w:rFonts w:ascii="Times New Roman" w:hAnsi="Times New Roman"/>
          <w:sz w:val="24"/>
          <w:szCs w:val="24"/>
        </w:rPr>
        <w:t xml:space="preserve">Реферат </w:t>
      </w:r>
    </w:p>
    <w:p w:rsidR="00350508" w:rsidRPr="0052174E" w:rsidRDefault="00350508" w:rsidP="00350508">
      <w:pPr>
        <w:jc w:val="both"/>
        <w:rPr>
          <w:rFonts w:ascii="Times New Roman" w:hAnsi="Times New Roman"/>
          <w:sz w:val="24"/>
          <w:szCs w:val="24"/>
        </w:rPr>
      </w:pPr>
      <w:r w:rsidRPr="0052174E">
        <w:rPr>
          <w:rFonts w:ascii="Times New Roman" w:hAnsi="Times New Roman"/>
          <w:b/>
          <w:sz w:val="24"/>
          <w:szCs w:val="24"/>
        </w:rPr>
        <w:t>Социальная значимость</w:t>
      </w:r>
      <w:r w:rsidRPr="0052174E">
        <w:rPr>
          <w:rFonts w:ascii="Times New Roman" w:hAnsi="Times New Roman"/>
          <w:sz w:val="24"/>
          <w:szCs w:val="24"/>
        </w:rPr>
        <w:t xml:space="preserve"> Календарь можно использовать не только по прямому назначению, но и на уроках математики и во внеклассной работе. Так, материалы  закономерностей в календаре можно применять как нестандартные задачи на уроках геометрии при изучении темы «Прямоугольные треугольники», на уроках математики в теме «Сложение натуральных чисел», на уроках алгебры при изучении темы «Арифметическая прогрессия». Многие сведения можно использовать во внеклассной работе, например, проведя «Вечер математических фокусов, связанных с календарем». Знания, приобретенные в ходе работы над проектом, пригодятся для успешного решения олимпиадных задач по математике.</w:t>
      </w:r>
    </w:p>
    <w:p w:rsidR="00350508" w:rsidRPr="0052174E" w:rsidRDefault="00350508" w:rsidP="00350508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52174E">
        <w:rPr>
          <w:rFonts w:ascii="Times New Roman" w:hAnsi="Times New Roman"/>
          <w:sz w:val="24"/>
          <w:szCs w:val="24"/>
        </w:rPr>
        <w:t>Руководитель проекта:  Ибрагимова Татьяна Николаевна</w:t>
      </w:r>
    </w:p>
    <w:p w:rsidR="000B6E6C" w:rsidRPr="00350508" w:rsidRDefault="00350508" w:rsidP="00350508">
      <w:pPr>
        <w:pStyle w:val="a9"/>
        <w:spacing w:line="360" w:lineRule="auto"/>
        <w:rPr>
          <w:rFonts w:ascii="Times New Roman" w:hAnsi="Times New Roman"/>
          <w:sz w:val="24"/>
          <w:szCs w:val="24"/>
        </w:rPr>
      </w:pPr>
      <w:r w:rsidRPr="0052174E">
        <w:rPr>
          <w:rFonts w:ascii="Times New Roman" w:hAnsi="Times New Roman"/>
          <w:sz w:val="24"/>
          <w:szCs w:val="24"/>
        </w:rPr>
        <w:t>Консультанты: родители</w:t>
      </w:r>
    </w:p>
    <w:tbl>
      <w:tblPr>
        <w:tblStyle w:val="ad"/>
        <w:tblW w:w="9623" w:type="dxa"/>
        <w:tblLook w:val="04A0"/>
      </w:tblPr>
      <w:tblGrid>
        <w:gridCol w:w="644"/>
        <w:gridCol w:w="2246"/>
        <w:gridCol w:w="1692"/>
        <w:gridCol w:w="1632"/>
        <w:gridCol w:w="1929"/>
        <w:gridCol w:w="1480"/>
      </w:tblGrid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 xml:space="preserve">Действия </w:t>
            </w:r>
          </w:p>
        </w:tc>
        <w:tc>
          <w:tcPr>
            <w:tcW w:w="1692" w:type="dxa"/>
          </w:tcPr>
          <w:p w:rsidR="00350508" w:rsidRPr="0052174E" w:rsidRDefault="00350508" w:rsidP="003505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Сроки (контрольные точки)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литературы по данной теме</w:t>
            </w:r>
          </w:p>
        </w:tc>
        <w:tc>
          <w:tcPr>
            <w:tcW w:w="169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Литература, интернет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3.12-17.12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Получил все необходимые сведения  о календарях и их видах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Обработка полученной информации.</w:t>
            </w:r>
          </w:p>
        </w:tc>
        <w:tc>
          <w:tcPr>
            <w:tcW w:w="169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Литература, интернет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18.12-28.12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Глава реферата «Из истории создания календаря. Виды календарей»</w:t>
            </w: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508" w:rsidRPr="0052174E" w:rsidRDefault="00350508" w:rsidP="0035050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217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Исследование задачи «Календарь и треугольники»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50508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Календари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2011-2019 годов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14.01-21.01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Вывод: если в календаре любого месяца соединить числа, отстоящие друг от друга на 10 единиц, то получится равнобедренный прямоугольный треугольник, за исключением случаев, где центры клеток с числами 10, 20 и 30 лежат на одной прямой</w:t>
            </w: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508" w:rsidRPr="0052174E" w:rsidRDefault="00350508" w:rsidP="00350508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5217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Исследование задачи «Календарь и четырехугольники»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50508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Календари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2011-2019 годов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24.01-31.01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 xml:space="preserve">Доказал свойства для </w:t>
            </w:r>
            <w:r w:rsidRPr="0052174E">
              <w:rPr>
                <w:rFonts w:ascii="Times New Roman" w:hAnsi="Times New Roman"/>
                <w:iCs/>
                <w:sz w:val="24"/>
                <w:szCs w:val="24"/>
              </w:rPr>
              <w:t xml:space="preserve">выделенных в календаре </w:t>
            </w:r>
            <w:r w:rsidRPr="0052174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квадратов, состоящих из четырех чисел (2х2), из девяти чисел (3х3) и из шестнадцати чисел (4х4).</w:t>
            </w: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Изучение занимательных закономерностей в календаре</w:t>
            </w:r>
          </w:p>
        </w:tc>
        <w:tc>
          <w:tcPr>
            <w:tcW w:w="1692" w:type="dxa"/>
          </w:tcPr>
          <w:p w:rsidR="00350508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Календари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2011-2019 годов, интернет, литература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1.02-10.02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Глава реферата «Занимательные закономерности в календаре»</w:t>
            </w: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Подготовка презентации</w:t>
            </w:r>
          </w:p>
        </w:tc>
        <w:tc>
          <w:tcPr>
            <w:tcW w:w="169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результаты исследований, собранный материал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11.02-18.02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Подбор олимпиадных задач, связанных с календарем</w:t>
            </w:r>
          </w:p>
        </w:tc>
        <w:tc>
          <w:tcPr>
            <w:tcW w:w="169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Интернет, литература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20.02-28.02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Глава реферата «Олимпиадные задачи, связанные с календарем»</w:t>
            </w: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Подготовка реферата</w:t>
            </w:r>
          </w:p>
        </w:tc>
        <w:tc>
          <w:tcPr>
            <w:tcW w:w="169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исследований, собранный материал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01.03-07.03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а проектной папки</w:t>
            </w:r>
          </w:p>
        </w:tc>
        <w:tc>
          <w:tcPr>
            <w:tcW w:w="169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результаты исследований, собранный материал</w:t>
            </w: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16.03– 30.03  </w:t>
            </w:r>
          </w:p>
        </w:tc>
        <w:tc>
          <w:tcPr>
            <w:tcW w:w="1929" w:type="dxa"/>
          </w:tcPr>
          <w:p w:rsidR="00350508" w:rsidRDefault="00350508" w:rsidP="00350508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папка </w:t>
            </w:r>
          </w:p>
        </w:tc>
        <w:tc>
          <w:tcPr>
            <w:tcW w:w="1480" w:type="dxa"/>
          </w:tcPr>
          <w:p w:rsidR="00350508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50508" w:rsidTr="00350508">
        <w:tc>
          <w:tcPr>
            <w:tcW w:w="644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69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2174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929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50508" w:rsidRPr="0052174E" w:rsidRDefault="00350508" w:rsidP="00350508">
            <w:pPr>
              <w:pStyle w:val="a9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4BB" w:rsidRPr="00350508" w:rsidRDefault="009F04BB" w:rsidP="00350508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5D3546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АКТУАЛЬНОСТЬ</w:t>
      </w:r>
    </w:p>
    <w:p w:rsidR="009F04BB" w:rsidRPr="005D3546" w:rsidRDefault="009F04BB" w:rsidP="009F04BB">
      <w:pPr>
        <w:ind w:left="50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546">
        <w:rPr>
          <w:rFonts w:ascii="Times New Roman" w:hAnsi="Times New Roman" w:cs="Times New Roman"/>
          <w:sz w:val="24"/>
          <w:szCs w:val="24"/>
        </w:rPr>
        <w:t>Мы так привыкли пользоваться календарем, что даже и не вполне отдаем себе отчет в том, как велика в нашей жизни и во всем нашем мышлении роль упорядоченного счета времени; между тем нетрудно видеть, что никакая культура невозможна без него.</w:t>
      </w:r>
    </w:p>
    <w:p w:rsidR="006714DA" w:rsidRPr="006714DA" w:rsidRDefault="005D3546" w:rsidP="006714DA">
      <w:pPr>
        <w:ind w:left="5040"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F04BB" w:rsidRPr="006714DA">
        <w:rPr>
          <w:rFonts w:ascii="Times New Roman" w:hAnsi="Times New Roman" w:cs="Times New Roman"/>
          <w:sz w:val="24"/>
          <w:szCs w:val="24"/>
        </w:rPr>
        <w:t xml:space="preserve">  Н.И. Идельсон,</w:t>
      </w:r>
    </w:p>
    <w:p w:rsidR="009F04BB" w:rsidRPr="006714DA" w:rsidRDefault="009F04BB" w:rsidP="00350508">
      <w:pPr>
        <w:ind w:left="504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714DA">
        <w:rPr>
          <w:rFonts w:ascii="Times New Roman" w:hAnsi="Times New Roman" w:cs="Times New Roman"/>
          <w:sz w:val="24"/>
          <w:szCs w:val="24"/>
        </w:rPr>
        <w:t>советский астроном-теоретик</w:t>
      </w:r>
    </w:p>
    <w:p w:rsidR="009F04BB" w:rsidRPr="006714DA" w:rsidRDefault="009F04BB" w:rsidP="009F04B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DA">
        <w:rPr>
          <w:rFonts w:ascii="Times New Roman" w:hAnsi="Times New Roman" w:cs="Times New Roman"/>
          <w:sz w:val="24"/>
          <w:szCs w:val="24"/>
        </w:rPr>
        <w:t>В наше время нет человека, который не знал бы, что такое календарь. К его услугам мы прибегаем ежедневно. Календарь стал привычным и необходимым для нас предметом. Мы настолько привыкли пользоваться календарем, что даже не можем себе представить современное общество без упорядоченного счета времени.</w:t>
      </w:r>
    </w:p>
    <w:p w:rsidR="006714DA" w:rsidRPr="006714DA" w:rsidRDefault="009F04BB" w:rsidP="006714DA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</w:rPr>
      </w:pPr>
      <w:r w:rsidRPr="006714DA">
        <w:rPr>
          <w:rFonts w:ascii="Times New Roman" w:hAnsi="Times New Roman" w:cs="Times New Roman"/>
          <w:sz w:val="24"/>
          <w:szCs w:val="24"/>
        </w:rPr>
        <w:t>Двенадцать систематизированных определенным образом числовых таблиц интересны не только ученым, но и любителям математики. Так, многие сборники математических задач, задачи различных математических соревнований, конкурсов и олимпиад содержат задачи, связанные с календарем.</w:t>
      </w:r>
      <w:r w:rsidR="006714DA" w:rsidRPr="006714DA">
        <w:rPr>
          <w:rFonts w:ascii="Verdana" w:eastAsia="Times New Roman" w:hAnsi="Verdana" w:cs="Times New Roman"/>
          <w:color w:val="333333"/>
          <w:sz w:val="24"/>
          <w:szCs w:val="24"/>
        </w:rPr>
        <w:t xml:space="preserve"> </w:t>
      </w:r>
    </w:p>
    <w:p w:rsidR="006714DA" w:rsidRPr="006714DA" w:rsidRDefault="006714DA" w:rsidP="00671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На уроке геометрии учителем была предложена задача: </w:t>
      </w:r>
      <w:r w:rsidRPr="00671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 соединить в календаре за 2018</w:t>
      </w:r>
      <w:r w:rsidRPr="00671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г. в январе ме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сяце числа 10, 20 и 30</w:t>
      </w:r>
      <w:r w:rsidRPr="00671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то получим равнобедренный прямоугольный треугольник. Докажите. </w:t>
      </w: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решения задачи возникло желание дальнейшего исследования данной задачи. Перед нами встали вопросы </w:t>
      </w:r>
      <w:r w:rsidRPr="00671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(проблема)</w:t>
      </w: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, на которые предстоит ответить:</w:t>
      </w:r>
    </w:p>
    <w:p w:rsidR="006714DA" w:rsidRPr="006714DA" w:rsidRDefault="006714DA" w:rsidP="006714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Получим ли равнобедренный прямоугольный треугольник, если соединить числа 10, 20, и 30 в январях любого года?</w:t>
      </w:r>
    </w:p>
    <w:p w:rsidR="006714DA" w:rsidRPr="006714DA" w:rsidRDefault="006714DA" w:rsidP="006714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Каков будет результат, если соединим числа 10, 20 и 30 во всех месяцах одного года?</w:t>
      </w:r>
    </w:p>
    <w:p w:rsidR="006714DA" w:rsidRPr="006714DA" w:rsidRDefault="006714DA" w:rsidP="006714D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Есть ли еще задачи по теме «Календари»?</w:t>
      </w:r>
    </w:p>
    <w:p w:rsidR="006714DA" w:rsidRPr="006714DA" w:rsidRDefault="006714DA" w:rsidP="006714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Поэтому </w:t>
      </w:r>
      <w:r w:rsidRPr="00671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предметом исследования</w:t>
      </w: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 стали табель–календари различных лет.</w:t>
      </w:r>
    </w:p>
    <w:p w:rsidR="00350508" w:rsidRDefault="00350508" w:rsidP="006714DA">
      <w:pPr>
        <w:ind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F04BB" w:rsidRPr="006714DA" w:rsidRDefault="006714DA" w:rsidP="006714D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Гипотеза</w:t>
      </w:r>
      <w:r w:rsidRPr="006714DA">
        <w:rPr>
          <w:rFonts w:ascii="Times New Roman" w:eastAsia="Times New Roman" w:hAnsi="Times New Roman" w:cs="Times New Roman"/>
          <w:color w:val="333333"/>
          <w:sz w:val="24"/>
          <w:szCs w:val="24"/>
        </w:rPr>
        <w:t> исследования связана с предположением, что, изучив особенности табель–календарей, можно исследовать немало задач, которые украсят уроки математики, и их можно применять и во внеклассной работе</w:t>
      </w:r>
    </w:p>
    <w:p w:rsidR="009F04BB" w:rsidRPr="006714DA" w:rsidRDefault="009F04BB" w:rsidP="006714D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4DA">
        <w:rPr>
          <w:rFonts w:ascii="Times New Roman" w:hAnsi="Times New Roman" w:cs="Times New Roman"/>
          <w:sz w:val="24"/>
          <w:szCs w:val="24"/>
        </w:rPr>
        <w:t>Исходя из этого, возникает вопрос: «Какие особенности и закономерности присутствуют в календаре?».</w:t>
      </w:r>
    </w:p>
    <w:p w:rsidR="009F04BB" w:rsidRPr="009F04BB" w:rsidRDefault="009F04BB" w:rsidP="0035050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4BB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9F04BB">
        <w:rPr>
          <w:rFonts w:ascii="Times New Roman" w:hAnsi="Times New Roman" w:cs="Times New Roman"/>
          <w:sz w:val="24"/>
          <w:szCs w:val="24"/>
        </w:rPr>
        <w:t>изучить и систематизировать математические закономерности в календаре на уровне</w:t>
      </w:r>
      <w:r w:rsidR="006714DA">
        <w:rPr>
          <w:rFonts w:ascii="Times New Roman" w:hAnsi="Times New Roman" w:cs="Times New Roman"/>
          <w:sz w:val="24"/>
          <w:szCs w:val="24"/>
        </w:rPr>
        <w:t>,</w:t>
      </w:r>
      <w:r w:rsidR="00350508">
        <w:rPr>
          <w:rFonts w:ascii="Times New Roman" w:hAnsi="Times New Roman" w:cs="Times New Roman"/>
          <w:sz w:val="24"/>
          <w:szCs w:val="24"/>
        </w:rPr>
        <w:t xml:space="preserve"> понятном моим сверстникам</w:t>
      </w:r>
      <w:r w:rsidRPr="009F04B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50508" w:rsidRDefault="00350508" w:rsidP="00350508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08" w:rsidRDefault="00350508" w:rsidP="00350508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08" w:rsidRDefault="009F04BB" w:rsidP="00350508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4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Задачи:</w:t>
      </w:r>
    </w:p>
    <w:p w:rsidR="009F04BB" w:rsidRPr="00350508" w:rsidRDefault="009F04BB" w:rsidP="00350508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4BB">
        <w:rPr>
          <w:rFonts w:ascii="Times New Roman" w:hAnsi="Times New Roman" w:cs="Times New Roman"/>
          <w:sz w:val="24"/>
          <w:szCs w:val="24"/>
        </w:rPr>
        <w:t xml:space="preserve">Прочитать и проанализировать естественнонаучную и художественную литературу, которая описывает понятие «календарь». Научиться работать с литературой. Находить информацию в Интернете. </w:t>
      </w:r>
    </w:p>
    <w:p w:rsidR="009F04BB" w:rsidRDefault="009F04BB" w:rsidP="009F04BB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4BB">
        <w:rPr>
          <w:rFonts w:ascii="Times New Roman" w:hAnsi="Times New Roman" w:cs="Times New Roman"/>
          <w:sz w:val="24"/>
          <w:szCs w:val="24"/>
        </w:rPr>
        <w:t>Расширить свой кругозор, получить новые знания и умения.</w:t>
      </w:r>
    </w:p>
    <w:p w:rsidR="00E733F9" w:rsidRPr="009F04BB" w:rsidRDefault="00ED7557" w:rsidP="009F04BB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4BB">
        <w:rPr>
          <w:rFonts w:ascii="Times New Roman" w:hAnsi="Times New Roman" w:cs="Times New Roman"/>
          <w:sz w:val="24"/>
          <w:szCs w:val="24"/>
        </w:rPr>
        <w:t>Провести исследование «треугольники в календаре»;</w:t>
      </w:r>
    </w:p>
    <w:p w:rsidR="009F04BB" w:rsidRPr="009F04BB" w:rsidRDefault="00ED7557" w:rsidP="009F04BB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4BB">
        <w:rPr>
          <w:rFonts w:ascii="Times New Roman" w:hAnsi="Times New Roman" w:cs="Times New Roman"/>
          <w:sz w:val="24"/>
          <w:szCs w:val="24"/>
        </w:rPr>
        <w:t xml:space="preserve">Провести исследование «четырехугольники в календаре» </w:t>
      </w:r>
    </w:p>
    <w:p w:rsidR="009F04BB" w:rsidRDefault="009F04BB" w:rsidP="001B4BE4">
      <w:pPr>
        <w:numPr>
          <w:ilvl w:val="0"/>
          <w:numId w:val="9"/>
        </w:numPr>
        <w:tabs>
          <w:tab w:val="clear" w:pos="7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4BB">
        <w:rPr>
          <w:rFonts w:ascii="Times New Roman" w:hAnsi="Times New Roman" w:cs="Times New Roman"/>
          <w:sz w:val="24"/>
          <w:szCs w:val="24"/>
        </w:rPr>
        <w:t>Обобщить и систематизировать информацию о понятии «календарь» для любителей математики в виде реферата.</w:t>
      </w:r>
    </w:p>
    <w:p w:rsidR="009F04BB" w:rsidRPr="009F04BB" w:rsidRDefault="009F04BB" w:rsidP="006714DA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60C2C" w:rsidRDefault="00460C2C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714DA" w:rsidRPr="009F04BB" w:rsidRDefault="006714DA" w:rsidP="00A40E40">
      <w:pPr>
        <w:tabs>
          <w:tab w:val="left" w:pos="3150"/>
          <w:tab w:val="left" w:pos="3795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4BE4" w:rsidRDefault="001B4BE4" w:rsidP="00680F43">
      <w:pPr>
        <w:pStyle w:val="2"/>
        <w:rPr>
          <w:iCs w:val="0"/>
          <w:szCs w:val="28"/>
        </w:rPr>
      </w:pPr>
      <w:r w:rsidRPr="001B4BE4">
        <w:rPr>
          <w:iCs w:val="0"/>
          <w:szCs w:val="28"/>
        </w:rPr>
        <w:t>ИЗ ИСТОРИИ СОЗДАНИЯ КАЛЕНДАРЕЙ</w:t>
      </w:r>
    </w:p>
    <w:p w:rsidR="00680F43" w:rsidRPr="00680F43" w:rsidRDefault="00680F43" w:rsidP="00680F43"/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04BB">
        <w:rPr>
          <w:rFonts w:ascii="Times New Roman" w:hAnsi="Times New Roman" w:cs="Times New Roman"/>
          <w:bCs/>
          <w:iCs/>
          <w:sz w:val="24"/>
          <w:szCs w:val="24"/>
        </w:rPr>
        <w:t>История календаря и сам календарь произошел из далекой древности. Более того, невозможно утверждать, что создание календаря принадлежит какому-либо одному народу. Дело в том, что многие народы и даже эпохи вложили свои знания в то, что сегодня мы называем календарем.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b/>
          <w:bCs/>
          <w:iCs/>
          <w:sz w:val="24"/>
          <w:szCs w:val="24"/>
        </w:rPr>
        <w:t>Календарь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 – система счисления длительных промежутков времени, основанная на периодичности таких явлений природы, как смена дня и ночи, смен фаз Луны, смена времени года.</w:t>
      </w:r>
      <w:r w:rsidRPr="009F04BB">
        <w:rPr>
          <w:rFonts w:ascii="Times New Roman" w:hAnsi="Times New Roman" w:cs="Times New Roman"/>
          <w:sz w:val="24"/>
          <w:szCs w:val="24"/>
        </w:rPr>
        <w:t xml:space="preserve"> [6]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 xml:space="preserve">Слово «календарь» происходит от латинского </w:t>
      </w:r>
      <w:r w:rsidRPr="009F04BB">
        <w:rPr>
          <w:rFonts w:ascii="Times New Roman" w:hAnsi="Times New Roman" w:cs="Times New Roman"/>
          <w:iCs/>
          <w:sz w:val="24"/>
          <w:szCs w:val="24"/>
          <w:lang w:val="en-US"/>
        </w:rPr>
        <w:t>calendae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 – в Древнем Риме так назывались первые дни каждого месяца (календы). В свою очередь это существительное происходит от архаичного глагола </w:t>
      </w:r>
      <w:r w:rsidRPr="009F04BB">
        <w:rPr>
          <w:rFonts w:ascii="Times New Roman" w:hAnsi="Times New Roman" w:cs="Times New Roman"/>
          <w:iCs/>
          <w:sz w:val="24"/>
          <w:szCs w:val="24"/>
          <w:lang w:val="en-US"/>
        </w:rPr>
        <w:t>caleo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 – «провозглашать», «созывать». Это связано с тем, что в Риме начало месяца всегда торжественно провозглашалось особыми жрецами. Затем возникло слово calendarium, что означает «долговая книжка». В Древнем Риме должники платили проценты впервые дни месяца, то есть календы. В современном значении календарь - это способ деления года на  удобные периодические интервалы времени, основанный на периодичности видимых движений небесных тел. Основными задачами календаря являются фиксация и изменение интервалов времени. Создать точный календарь можно при условии, что год будет состоять из целого числа суток. Следовательно, составление точного календаря невозможно! Существуют попытки составления точного и удобного календаря, поэтому и видов календарей несколько, например:</w:t>
      </w:r>
    </w:p>
    <w:p w:rsidR="001B4BE4" w:rsidRPr="009F04BB" w:rsidRDefault="001B4BE4" w:rsidP="001B4BE4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Лунный календарь;</w:t>
      </w:r>
    </w:p>
    <w:p w:rsidR="001B4BE4" w:rsidRPr="009F04BB" w:rsidRDefault="001B4BE4" w:rsidP="001B4BE4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Солнечный календарь;</w:t>
      </w:r>
    </w:p>
    <w:p w:rsidR="001B4BE4" w:rsidRPr="009F04BB" w:rsidRDefault="001B4BE4" w:rsidP="001B4BE4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Солнечно – лунный календарь;</w:t>
      </w:r>
    </w:p>
    <w:p w:rsidR="001B4BE4" w:rsidRPr="009F04BB" w:rsidRDefault="001B4BE4" w:rsidP="001B4BE4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Юлианский календарь («старый стиль»);</w:t>
      </w:r>
    </w:p>
    <w:p w:rsidR="001B4BE4" w:rsidRPr="009F04BB" w:rsidRDefault="001B4BE4" w:rsidP="001B4BE4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Григорианский календарь («новый стиль») и др.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 xml:space="preserve">Так, в основе Лунного календаря положен лунный месяц, продолжительностью 29 или 30 суток. Продолжительность солнечного года не принимается во внимание. Длина года в лунном календаре составляет 354 суток. Лунным календарем до нашего времени пользуется большинство мусульманских стран. А чтобы поставить в соответствие с солнечным календарем ведение сельскохозяйственных работ и общественную жизнь, к короткому году лунного календаря время от времени стали прибавлять тринадцатый месяц. При этом часто возникала путаница. 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Солнечно-лунный календарь был создан еще в Древнем Египте. В нем было 12 месяцев по 30 суток и в конце года добавлялось еще 5 суток. Позже Эвергет предложил один раз в 4 года добавлять одни 366-е сутки. В настоящее время этот календарь используется в Эфиопии.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Также, существуют календари «нового стиля» и «старого стиля». Такими календарями являются Григорианский календарь и Юлианский календарь.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lastRenderedPageBreak/>
        <w:t>Юлий Цезарь постановил считать одни годы по 365 суток, другие по 366 суток, чередуя их: три коротких, четвёртый длинный. Все нечётные месяца имели по 31 дню, чётные по 30 дней, кроме февраля, который имел 29 дней, а 30 только в високосные года. Продолжительность года в таком календаре была 365 суток и 6 часов. Этот календарь назывался Юлианским календарём.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Но этот календарь превышал астрономический год на 11 минут и 14 секунд. К 325 году превышение стало уже 3 суток. Тогда было решено создать новую реформу календаря. Инициатором реформы был  римский папа Григорий 13, а разработал её итальянский врач, математик и астроном Алиозий Лилио. В таком календаре сдвинули числа на 10 дней, оставив чередование простых и високосных лет. Если год оканчивается 2 нулями, а число его сотен  не делится на 4, то этот год простой, а не високосный. Этот календарь называют Григорианским. Жители России, Европы, США и многие другие используют Григорианский календарь.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Было много попыток по реформе календаря с изменением длительности недель и месяцев, при которых в каждом месяце было бы одинаковое количество недель, но по разным причинам они были не приняты.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На сегодняшний день календарь является одним из наиболее востребованных видов полиграфической продукции. Современные технологии позволяют печатать календари любых размеров, цветов и форматов. На современном рынке полиграфической продукции календари представлены множеством типов, видов и вариантов.</w:t>
      </w:r>
    </w:p>
    <w:p w:rsidR="001B4BE4" w:rsidRPr="009F04BB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>Если под календарем подразумевать печатное издание в виде таблицы (табель-календарь), где содержится перечень чисел, дней недели, месяцев (реже годов), то выделяют следующие виды календарей: [7]</w:t>
      </w:r>
    </w:p>
    <w:p w:rsidR="001B4BE4" w:rsidRPr="009F04BB" w:rsidRDefault="001B4BE4" w:rsidP="00B420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b/>
          <w:iCs/>
          <w:sz w:val="24"/>
          <w:szCs w:val="24"/>
        </w:rPr>
        <w:t>Отрывной календарь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 – карманный или настенный календарь-книжка с отрывными листами, где на одном листе располагается информация по данному дню (реже – неделя или месяц). Нередко используется как настенный календарь.</w:t>
      </w:r>
    </w:p>
    <w:p w:rsidR="00B420BA" w:rsidRDefault="00B420BA" w:rsidP="00B420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B4BE4" w:rsidRPr="009F04BB" w:rsidRDefault="001B4BE4" w:rsidP="00B420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b/>
          <w:iCs/>
          <w:sz w:val="24"/>
          <w:szCs w:val="24"/>
        </w:rPr>
        <w:t>Перекидной календарь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 – настольный или настенный календарь-книжка, у которого по прошествии указанного периода (дня, недели или месяца) перекидываются страницы (например, на «пружине»). К началу </w:t>
      </w:r>
      <w:r w:rsidRPr="009F04BB">
        <w:rPr>
          <w:rFonts w:ascii="Times New Roman" w:hAnsi="Times New Roman" w:cs="Times New Roman"/>
          <w:iCs/>
          <w:sz w:val="24"/>
          <w:szCs w:val="24"/>
          <w:lang w:val="en-US"/>
        </w:rPr>
        <w:t>XXI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 века набрал большую популярность, чем отрывной.</w:t>
      </w:r>
    </w:p>
    <w:p w:rsidR="00B420BA" w:rsidRDefault="00B420BA" w:rsidP="00B420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B4BE4" w:rsidRPr="009F04BB" w:rsidRDefault="001B4BE4" w:rsidP="00B420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b/>
          <w:iCs/>
          <w:sz w:val="24"/>
          <w:szCs w:val="24"/>
        </w:rPr>
        <w:t>Табель-календарь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 – календарь в виде таблицы, может быть как карманным, так и настенным или настольным.</w:t>
      </w:r>
    </w:p>
    <w:p w:rsidR="00B420BA" w:rsidRDefault="00B420BA" w:rsidP="00B420B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B4BE4" w:rsidRPr="009F04BB" w:rsidRDefault="001B4BE4" w:rsidP="00B420B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b/>
          <w:iCs/>
          <w:sz w:val="24"/>
          <w:szCs w:val="24"/>
        </w:rPr>
        <w:t xml:space="preserve">Карманный календарь 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– малоформатный печатный календарь такого размера, чтобы его можно было положить в карман (то есть не большой почтовой открытки). Выпускается в виде таблицы (один плотный лист) или книжки (отрывной карманный календарь). </w:t>
      </w:r>
    </w:p>
    <w:p w:rsidR="00A776E9" w:rsidRDefault="00A776E9" w:rsidP="00A776E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B4BE4" w:rsidRPr="009F04BB" w:rsidRDefault="001B4BE4" w:rsidP="00A776E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b/>
          <w:iCs/>
          <w:sz w:val="24"/>
          <w:szCs w:val="24"/>
        </w:rPr>
        <w:t>Календарь-ежедневник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 – справочное издание в виде книжки среднего формата в плотной обложке, содержащее, помимо собственно календарных страниц, много другой полезной информации, которая может понадобиться в любое время. Например: календарь на несколько лет вперед, адресные страницы, телефонные коды городов и стран, таблица государственных праздников своей страны и зарубежных стран, календарная страница планирования отпусков, таблица зон времени, единицы исчисления, валюты стран мира, </w:t>
      </w:r>
      <w:r w:rsidRPr="009F04BB">
        <w:rPr>
          <w:rFonts w:ascii="Times New Roman" w:hAnsi="Times New Roman" w:cs="Times New Roman"/>
          <w:iCs/>
          <w:sz w:val="24"/>
          <w:szCs w:val="24"/>
        </w:rPr>
        <w:lastRenderedPageBreak/>
        <w:t>к</w:t>
      </w:r>
      <w:r w:rsidR="00A776E9">
        <w:rPr>
          <w:rFonts w:ascii="Times New Roman" w:hAnsi="Times New Roman" w:cs="Times New Roman"/>
          <w:iCs/>
          <w:sz w:val="24"/>
          <w:szCs w:val="24"/>
        </w:rPr>
        <w:t>арты мира и многое другое. Являе</w:t>
      </w:r>
      <w:r w:rsidRPr="009F04BB">
        <w:rPr>
          <w:rFonts w:ascii="Times New Roman" w:hAnsi="Times New Roman" w:cs="Times New Roman"/>
          <w:iCs/>
          <w:sz w:val="24"/>
          <w:szCs w:val="24"/>
        </w:rPr>
        <w:t xml:space="preserve">тся незаменимой принадлежностью и составляющей любого планирования рабочего времени и фиксации всей необходимой полезной информации. Отвечает всем требованиям своего предназначения на каждый день: удобен в работе, в поездке, при использовании на весу, в условиях ограниченного времени, на улице, в машине и т.д. </w:t>
      </w:r>
    </w:p>
    <w:p w:rsidR="001B4BE4" w:rsidRPr="009F04BB" w:rsidRDefault="00883562" w:rsidP="008C21EE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04BB">
        <w:rPr>
          <w:rFonts w:ascii="Times New Roman" w:hAnsi="Times New Roman" w:cs="Times New Roman"/>
          <w:iCs/>
          <w:sz w:val="24"/>
          <w:szCs w:val="24"/>
        </w:rPr>
        <w:t xml:space="preserve">В современном мире люди активно используют </w:t>
      </w:r>
      <w:r w:rsidRPr="009F04BB">
        <w:rPr>
          <w:rFonts w:ascii="Times New Roman" w:hAnsi="Times New Roman" w:cs="Times New Roman"/>
          <w:b/>
          <w:bCs/>
          <w:iCs/>
          <w:sz w:val="24"/>
          <w:szCs w:val="24"/>
        </w:rPr>
        <w:t>электронный календарь</w:t>
      </w:r>
      <w:r w:rsidRPr="009F04BB">
        <w:rPr>
          <w:rFonts w:ascii="Times New Roman" w:hAnsi="Times New Roman" w:cs="Times New Roman"/>
          <w:iCs/>
          <w:sz w:val="24"/>
          <w:szCs w:val="24"/>
        </w:rPr>
        <w:t>, который мы с вами встречаем в своем телефоне, планшете, персональном компьютере.</w:t>
      </w:r>
      <w:r w:rsidR="001B4BE4" w:rsidRPr="009F04B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83562" w:rsidRPr="009F04BB" w:rsidRDefault="00883562" w:rsidP="00883562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9F04BB">
        <w:rPr>
          <w:b/>
          <w:bCs/>
          <w:color w:val="222222"/>
          <w:bdr w:val="none" w:sz="0" w:space="0" w:color="auto" w:frame="1"/>
        </w:rPr>
        <w:t>Ве́чный календа́рь</w:t>
      </w:r>
      <w:r w:rsidRPr="009F04BB">
        <w:rPr>
          <w:color w:val="222222"/>
        </w:rPr>
        <w:t> — календарь на широкий диапазон лет, предназначенный для определения </w:t>
      </w:r>
      <w:r w:rsidRPr="009F04BB">
        <w:rPr>
          <w:color w:val="222222"/>
          <w:bdr w:val="none" w:sz="0" w:space="0" w:color="auto" w:frame="1"/>
        </w:rPr>
        <w:t xml:space="preserve">дня недели. </w:t>
      </w:r>
      <w:r w:rsidRPr="009F04BB">
        <w:rPr>
          <w:color w:val="222222"/>
        </w:rPr>
        <w:t xml:space="preserve"> Многие из вечных календарей фактически создают сетку календаря на выбранный месяц выбранного года.</w:t>
      </w:r>
    </w:p>
    <w:p w:rsidR="00CA3636" w:rsidRPr="00A776E9" w:rsidRDefault="00883562" w:rsidP="00CA3636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9F04BB">
        <w:rPr>
          <w:color w:val="222222"/>
        </w:rPr>
        <w:t>.</w:t>
      </w:r>
      <w:r w:rsidR="00CA3636" w:rsidRPr="00A776E9">
        <w:t xml:space="preserve">Вечные календари в основном представляют собой таблицы. </w:t>
      </w:r>
    </w:p>
    <w:p w:rsidR="00CA3636" w:rsidRPr="00A776E9" w:rsidRDefault="00CA3636" w:rsidP="00CA3636">
      <w:pPr>
        <w:pStyle w:val="5"/>
        <w:spacing w:before="0" w:after="0"/>
        <w:jc w:val="both"/>
        <w:rPr>
          <w:rStyle w:val="mw-headline"/>
          <w:rFonts w:ascii="Times New Roman" w:hAnsi="Times New Roman"/>
          <w:sz w:val="24"/>
          <w:szCs w:val="24"/>
        </w:rPr>
      </w:pPr>
    </w:p>
    <w:p w:rsidR="00CA3636" w:rsidRPr="00CA3636" w:rsidRDefault="00CA3636" w:rsidP="00CA3636">
      <w:pPr>
        <w:pStyle w:val="5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CA3636">
        <w:rPr>
          <w:rStyle w:val="mw-headline"/>
          <w:rFonts w:ascii="Times New Roman" w:hAnsi="Times New Roman"/>
          <w:sz w:val="24"/>
          <w:szCs w:val="24"/>
        </w:rPr>
        <w:t>Календарь  с 1901 по 2096 год</w:t>
      </w:r>
    </w:p>
    <w:p w:rsidR="00CA3636" w:rsidRPr="00CA3636" w:rsidRDefault="002951B5" w:rsidP="002951B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A3636" w:rsidRPr="00CA3636">
        <w:rPr>
          <w:rFonts w:ascii="Times New Roman" w:hAnsi="Times New Roman" w:cs="Times New Roman"/>
          <w:sz w:val="24"/>
          <w:szCs w:val="24"/>
        </w:rPr>
        <w:t>ля того, чтобы узнать день недели конкретного дня, требуется:</w:t>
      </w:r>
    </w:p>
    <w:p w:rsidR="00CA3636" w:rsidRPr="00CA3636" w:rsidRDefault="00CA3636" w:rsidP="00CA3636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636">
        <w:rPr>
          <w:rFonts w:ascii="Times New Roman" w:hAnsi="Times New Roman" w:cs="Times New Roman"/>
          <w:sz w:val="24"/>
          <w:szCs w:val="24"/>
        </w:rPr>
        <w:t xml:space="preserve">Найти в первой </w:t>
      </w:r>
      <w:r w:rsidRPr="002951B5">
        <w:rPr>
          <w:rFonts w:ascii="Times New Roman" w:hAnsi="Times New Roman" w:cs="Times New Roman"/>
          <w:sz w:val="24"/>
          <w:szCs w:val="24"/>
        </w:rPr>
        <w:t>таблице</w:t>
      </w:r>
      <w:r w:rsidRPr="00CA3636">
        <w:rPr>
          <w:rFonts w:ascii="Times New Roman" w:hAnsi="Times New Roman" w:cs="Times New Roman"/>
          <w:sz w:val="24"/>
          <w:szCs w:val="24"/>
        </w:rPr>
        <w:t xml:space="preserve"> </w:t>
      </w:r>
      <w:r w:rsidRPr="002951B5">
        <w:rPr>
          <w:rFonts w:ascii="Times New Roman" w:hAnsi="Times New Roman" w:cs="Times New Roman"/>
          <w:sz w:val="24"/>
          <w:szCs w:val="24"/>
        </w:rPr>
        <w:t>цифру</w:t>
      </w:r>
      <w:r w:rsidRPr="00CA3636">
        <w:rPr>
          <w:rFonts w:ascii="Times New Roman" w:hAnsi="Times New Roman" w:cs="Times New Roman"/>
          <w:sz w:val="24"/>
          <w:szCs w:val="24"/>
        </w:rPr>
        <w:t>, соответствующую указанному году и месяцу;</w:t>
      </w:r>
    </w:p>
    <w:p w:rsidR="00CA3636" w:rsidRPr="00CA3636" w:rsidRDefault="00CA3636" w:rsidP="00CA3636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636">
        <w:rPr>
          <w:rFonts w:ascii="Times New Roman" w:hAnsi="Times New Roman" w:cs="Times New Roman"/>
          <w:sz w:val="24"/>
          <w:szCs w:val="24"/>
        </w:rPr>
        <w:t>Сложить эту цифру с номером дня;</w:t>
      </w:r>
    </w:p>
    <w:p w:rsidR="00CA3636" w:rsidRPr="00CA3636" w:rsidRDefault="00CA3636" w:rsidP="00CA3636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636">
        <w:rPr>
          <w:rFonts w:ascii="Times New Roman" w:hAnsi="Times New Roman" w:cs="Times New Roman"/>
          <w:sz w:val="24"/>
          <w:szCs w:val="24"/>
        </w:rPr>
        <w:t>Найти во второй таблице получившееся число и посмотреть, какому дню недели оно соответствует.</w:t>
      </w:r>
    </w:p>
    <w:p w:rsidR="00CA3636" w:rsidRPr="00CA3636" w:rsidRDefault="00CA3636" w:rsidP="00CA3636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636">
        <w:rPr>
          <w:rFonts w:ascii="Times New Roman" w:hAnsi="Times New Roman" w:cs="Times New Roman"/>
          <w:sz w:val="24"/>
          <w:szCs w:val="24"/>
        </w:rPr>
        <w:t xml:space="preserve">Пример: требуется определить, каким днём недели было </w:t>
      </w:r>
      <w:r w:rsidR="002951B5">
        <w:rPr>
          <w:rFonts w:ascii="Times New Roman" w:hAnsi="Times New Roman" w:cs="Times New Roman"/>
          <w:sz w:val="24"/>
          <w:szCs w:val="24"/>
        </w:rPr>
        <w:t>23</w:t>
      </w:r>
      <w:r w:rsidRPr="002951B5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CA3636">
        <w:rPr>
          <w:rFonts w:ascii="Times New Roman" w:hAnsi="Times New Roman" w:cs="Times New Roman"/>
          <w:sz w:val="24"/>
          <w:szCs w:val="24"/>
        </w:rPr>
        <w:t xml:space="preserve"> </w:t>
      </w:r>
      <w:r w:rsidRPr="002951B5">
        <w:rPr>
          <w:rFonts w:ascii="Times New Roman" w:hAnsi="Times New Roman" w:cs="Times New Roman"/>
          <w:sz w:val="24"/>
          <w:szCs w:val="24"/>
        </w:rPr>
        <w:t>2007 года</w:t>
      </w:r>
      <w:r w:rsidRPr="00CA3636">
        <w:rPr>
          <w:rFonts w:ascii="Times New Roman" w:hAnsi="Times New Roman" w:cs="Times New Roman"/>
          <w:sz w:val="24"/>
          <w:szCs w:val="24"/>
        </w:rPr>
        <w:t>.</w:t>
      </w:r>
    </w:p>
    <w:p w:rsidR="00CA3636" w:rsidRPr="00CA3636" w:rsidRDefault="00CA3636" w:rsidP="00CA3636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636">
        <w:rPr>
          <w:rFonts w:ascii="Times New Roman" w:hAnsi="Times New Roman" w:cs="Times New Roman"/>
          <w:sz w:val="24"/>
          <w:szCs w:val="24"/>
        </w:rPr>
        <w:t xml:space="preserve">Цифра, соответствующая </w:t>
      </w:r>
      <w:hyperlink r:id="rId8" w:tooltip="Февраль" w:history="1">
        <w:r w:rsidRPr="00CA3636">
          <w:rPr>
            <w:rStyle w:val="aa"/>
            <w:rFonts w:ascii="Times New Roman" w:hAnsi="Times New Roman" w:cs="Times New Roman"/>
            <w:sz w:val="24"/>
            <w:szCs w:val="24"/>
          </w:rPr>
          <w:t>февралю</w:t>
        </w:r>
      </w:hyperlink>
      <w:r w:rsidRPr="00CA3636">
        <w:rPr>
          <w:rFonts w:ascii="Times New Roman" w:hAnsi="Times New Roman" w:cs="Times New Roman"/>
          <w:sz w:val="24"/>
          <w:szCs w:val="24"/>
        </w:rPr>
        <w:t xml:space="preserve"> (</w:t>
      </w:r>
      <w:r w:rsidRPr="00CA3636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CA3636">
        <w:rPr>
          <w:rFonts w:ascii="Times New Roman" w:hAnsi="Times New Roman" w:cs="Times New Roman"/>
          <w:sz w:val="24"/>
          <w:szCs w:val="24"/>
        </w:rPr>
        <w:t xml:space="preserve">) 2007 в таблице 1, равна </w:t>
      </w:r>
      <w:r w:rsidRPr="00CA36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3636">
        <w:rPr>
          <w:rFonts w:ascii="Times New Roman" w:hAnsi="Times New Roman" w:cs="Times New Roman"/>
          <w:sz w:val="24"/>
          <w:szCs w:val="24"/>
        </w:rPr>
        <w:t>.</w:t>
      </w:r>
    </w:p>
    <w:p w:rsidR="00CA3636" w:rsidRPr="00CA3636" w:rsidRDefault="00B420BA" w:rsidP="00CA3636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A3636" w:rsidRPr="00CA3636">
        <w:rPr>
          <w:rFonts w:ascii="Times New Roman" w:hAnsi="Times New Roman" w:cs="Times New Roman"/>
          <w:sz w:val="24"/>
          <w:szCs w:val="24"/>
        </w:rPr>
        <w:t>+3=</w:t>
      </w:r>
      <w:r w:rsidR="00CA3636" w:rsidRPr="00CA363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A3636" w:rsidRPr="00CA3636">
        <w:rPr>
          <w:rFonts w:ascii="Times New Roman" w:hAnsi="Times New Roman" w:cs="Times New Roman"/>
          <w:sz w:val="24"/>
          <w:szCs w:val="24"/>
        </w:rPr>
        <w:t>.</w:t>
      </w:r>
    </w:p>
    <w:p w:rsidR="00CA3636" w:rsidRPr="00CA3636" w:rsidRDefault="00B420BA" w:rsidP="00CA3636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Числу 26</w:t>
      </w:r>
      <w:r w:rsidR="00CA3636" w:rsidRPr="00CA3636">
        <w:rPr>
          <w:rFonts w:ascii="Times New Roman" w:hAnsi="Times New Roman" w:cs="Times New Roman"/>
          <w:sz w:val="24"/>
          <w:szCs w:val="24"/>
        </w:rPr>
        <w:t xml:space="preserve"> в таблице 2 соответствует </w:t>
      </w:r>
      <w:r>
        <w:rPr>
          <w:rFonts w:ascii="Times New Roman" w:hAnsi="Times New Roman" w:cs="Times New Roman"/>
          <w:b/>
          <w:bCs/>
          <w:sz w:val="24"/>
          <w:szCs w:val="24"/>
        </w:rPr>
        <w:t>пятница</w:t>
      </w:r>
      <w:r w:rsidR="00CA3636" w:rsidRPr="00CA3636">
        <w:rPr>
          <w:rFonts w:ascii="Times New Roman" w:hAnsi="Times New Roman" w:cs="Times New Roman"/>
          <w:sz w:val="24"/>
          <w:szCs w:val="24"/>
        </w:rPr>
        <w:t> — это и есть искомый день недели.</w:t>
      </w:r>
    </w:p>
    <w:p w:rsidR="002951B5" w:rsidRDefault="005D3546" w:rsidP="00CA3636">
      <w:pPr>
        <w:spacing w:before="100" w:beforeAutospacing="1" w:after="100" w:afterAutospacing="1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3884295</wp:posOffset>
            </wp:positionV>
            <wp:extent cx="2152650" cy="1497965"/>
            <wp:effectExtent l="19050" t="19050" r="19050" b="26035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463" t="25822" r="56422" b="5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9796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951B5" w:rsidRPr="002951B5">
        <w:rPr>
          <w:noProof/>
          <w:sz w:val="28"/>
          <w:szCs w:val="28"/>
        </w:rPr>
        <w:drawing>
          <wp:inline distT="0" distB="0" distL="0" distR="0">
            <wp:extent cx="4124325" cy="2838450"/>
            <wp:effectExtent l="19050" t="19050" r="28575" b="190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365" t="28516" r="19971" b="1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384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951B5" w:rsidRDefault="00CC357E" w:rsidP="00CA3636">
      <w:pPr>
        <w:spacing w:before="100" w:beforeAutospacing="1" w:after="100" w:afterAutospacing="1" w:line="24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textWrapping" w:clear="all"/>
      </w:r>
    </w:p>
    <w:p w:rsidR="00A0364E" w:rsidRDefault="00A0364E" w:rsidP="00A776E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A776E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A776E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0217" w:rsidRPr="00A0364E" w:rsidRDefault="00A60217" w:rsidP="005D354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МАТЕМАТИЧЕСКИЕ ЗАКОНОМЕРНОСТИ В КАЛЕНДАРЕ</w:t>
      </w:r>
    </w:p>
    <w:p w:rsidR="00A60217" w:rsidRPr="00680F43" w:rsidRDefault="00A60217" w:rsidP="00680F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80F43">
        <w:rPr>
          <w:rFonts w:ascii="Times New Roman" w:hAnsi="Times New Roman" w:cs="Times New Roman"/>
          <w:b/>
          <w:bCs/>
          <w:i/>
          <w:iCs/>
        </w:rPr>
        <w:t>ИССЛЕДОВАНИЕ «ТРЕУГОЛЬНИКИ В КАЛЕНДАРЕ»</w:t>
      </w:r>
    </w:p>
    <w:p w:rsidR="00A60217" w:rsidRPr="00A0364E" w:rsidRDefault="00A60217" w:rsidP="00A60217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0217" w:rsidRPr="00A0364E" w:rsidRDefault="00A60217" w:rsidP="00A60217">
      <w:pPr>
        <w:spacing w:after="0" w:line="240" w:lineRule="auto"/>
        <w:ind w:left="72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  <w:u w:val="single"/>
        </w:rPr>
        <w:t>Задача</w:t>
      </w:r>
      <w:r w:rsidRPr="00A0364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Если в календаре 2018 года соединить числа 10, 20 и 30 января, то получится равнобедренный прямоугольный треугольник.</w:t>
      </w:r>
    </w:p>
    <w:tbl>
      <w:tblPr>
        <w:tblStyle w:val="ad"/>
        <w:tblpPr w:leftFromText="180" w:rightFromText="180" w:vertAnchor="text" w:horzAnchor="margin" w:tblpY="412"/>
        <w:tblW w:w="0" w:type="auto"/>
        <w:tblLook w:val="04A0"/>
      </w:tblPr>
      <w:tblGrid>
        <w:gridCol w:w="400"/>
        <w:gridCol w:w="396"/>
        <w:gridCol w:w="456"/>
        <w:gridCol w:w="456"/>
        <w:gridCol w:w="456"/>
        <w:gridCol w:w="456"/>
      </w:tblGrid>
      <w:tr w:rsidR="00A60217" w:rsidRPr="00A0364E" w:rsidTr="00A60217">
        <w:tc>
          <w:tcPr>
            <w:tcW w:w="2556" w:type="dxa"/>
            <w:gridSpan w:val="6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</w:tr>
      <w:tr w:rsidR="00A60217" w:rsidRPr="00A0364E" w:rsidTr="00A60217">
        <w:tc>
          <w:tcPr>
            <w:tcW w:w="400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0217" w:rsidRPr="00A0364E" w:rsidTr="00A60217">
        <w:tc>
          <w:tcPr>
            <w:tcW w:w="400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5.65pt;margin-top:3.25pt;width:61.5pt;height:17.25pt;flip:y;z-index:251660288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3" type="#_x0000_t32" style="position:absolute;margin-left:-1.4pt;margin-top:3.25pt;width:45.75pt;height:68.25pt;flip:x;z-index:251661312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0217" w:rsidRPr="00A0364E" w:rsidTr="00A60217">
        <w:tc>
          <w:tcPr>
            <w:tcW w:w="400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1" type="#_x0000_t32" style="position:absolute;margin-left:5.65pt;margin-top:6.2pt;width:15.75pt;height:47.25pt;z-index:251659264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0217" w:rsidRPr="00A0364E" w:rsidTr="00A60217">
        <w:tc>
          <w:tcPr>
            <w:tcW w:w="400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0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0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0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  <w:u w:val="single"/>
        </w:rPr>
        <w:t>Решение</w:t>
      </w:r>
      <w:r w:rsidRPr="00A0364E">
        <w:rPr>
          <w:rFonts w:ascii="Times New Roman" w:hAnsi="Times New Roman" w:cs="Times New Roman"/>
          <w:iCs/>
          <w:sz w:val="24"/>
          <w:szCs w:val="24"/>
        </w:rPr>
        <w:t>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>Для удобства решения задачи, используем календарь, в котором числа запишем на клетчатой бумаге.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>Из построения чертежа очевидно, что треугольники с вершинами в числах  30 – 9 – 10 и 10 – 13 – 20 – прямоугольные, с прямыми углами в вершинах с числами 9 и 13 соответственно. Из чертежа ясно, что стороны 9 – 30 и 10 – 13 равны; аналогично равны стороны 9 – 10 и 13 – 20. Отсюда, треугольники 30 – 9 – 10 и 10 – 13 – 20 равны по двум катетам. Из равенства треугольников следует равенство соответствующих их сторон 10 – 30 и 10 – 20.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>Так как сумма углов в треугольнике равна 180˚, получаем, что сумма острых углов в треугольнике с вершинами в числах 9 – 10 – 30 равна 90˚. Следовательно, сумма углов, дополняющих угол 10 до развернутого угла, равна сумме острых углов треугольника 9 – 10 – 30. Значит, угол 10 тоже равен 90˚. Итак, треугольник с вершинами в числах 10 – 20 – 30 является равнобедренным и  прямоугольным.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 xml:space="preserve">Итак, данную задачу можно переформулировать в </w:t>
      </w:r>
      <w:r w:rsidRPr="00A0364E">
        <w:rPr>
          <w:rFonts w:ascii="Times New Roman" w:hAnsi="Times New Roman" w:cs="Times New Roman"/>
          <w:iCs/>
          <w:sz w:val="24"/>
          <w:szCs w:val="24"/>
          <w:u w:val="single"/>
        </w:rPr>
        <w:t>утверждение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в календаре 2018 года при соединении чисел 10, 20 и 30 января получается равнобедренный прямоугольный треугольник.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  <w:u w:val="single"/>
        </w:rPr>
        <w:t>Гипотеза 1</w:t>
      </w:r>
      <w:r w:rsidRPr="00A0364E">
        <w:rPr>
          <w:rFonts w:ascii="Times New Roman" w:hAnsi="Times New Roman" w:cs="Times New Roman"/>
          <w:iCs/>
          <w:sz w:val="24"/>
          <w:szCs w:val="24"/>
        </w:rPr>
        <w:t>. Попробуем расширить утверждение:</w:t>
      </w:r>
      <w:r w:rsidRPr="00A0364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0364E">
        <w:rPr>
          <w:rFonts w:ascii="Times New Roman" w:hAnsi="Times New Roman" w:cs="Times New Roman"/>
          <w:iCs/>
          <w:sz w:val="24"/>
          <w:szCs w:val="24"/>
        </w:rPr>
        <w:t>если в календаре любого года соединить числа 10, 20 и 30 января, то получится равнобедренный прямоугольный треугольник.</w:t>
      </w:r>
    </w:p>
    <w:p w:rsidR="00A60217" w:rsidRDefault="00A60217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>Расположение чисел 10, 20 и 30 в январе будет зависеть от того, каким днем недели будет 1 января.</w:t>
      </w:r>
    </w:p>
    <w:p w:rsidR="00A776E9" w:rsidRDefault="00A776E9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953F2" w:rsidRPr="00A0364E" w:rsidRDefault="006953F2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4"/>
        <w:gridCol w:w="399"/>
        <w:gridCol w:w="399"/>
        <w:gridCol w:w="440"/>
        <w:gridCol w:w="440"/>
        <w:gridCol w:w="440"/>
        <w:gridCol w:w="440"/>
        <w:gridCol w:w="379"/>
        <w:gridCol w:w="397"/>
        <w:gridCol w:w="397"/>
        <w:gridCol w:w="440"/>
        <w:gridCol w:w="440"/>
        <w:gridCol w:w="440"/>
        <w:gridCol w:w="440"/>
        <w:gridCol w:w="380"/>
        <w:gridCol w:w="393"/>
        <w:gridCol w:w="440"/>
        <w:gridCol w:w="440"/>
        <w:gridCol w:w="440"/>
        <w:gridCol w:w="440"/>
      </w:tblGrid>
      <w:tr w:rsidR="00A60217" w:rsidRPr="00A0364E" w:rsidTr="00A60217">
        <w:tc>
          <w:tcPr>
            <w:tcW w:w="2962" w:type="dxa"/>
            <w:gridSpan w:val="7"/>
          </w:tcPr>
          <w:p w:rsidR="00A60217" w:rsidRPr="00A0364E" w:rsidRDefault="00A60217" w:rsidP="00A60217">
            <w:pPr>
              <w:tabs>
                <w:tab w:val="left" w:pos="302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2011</w:t>
            </w:r>
          </w:p>
        </w:tc>
        <w:tc>
          <w:tcPr>
            <w:tcW w:w="379" w:type="dxa"/>
            <w:vMerge w:val="restart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6"/>
          </w:tcPr>
          <w:p w:rsidR="00A60217" w:rsidRPr="00A0364E" w:rsidRDefault="00A60217" w:rsidP="00A60217">
            <w:pPr>
              <w:tabs>
                <w:tab w:val="left" w:pos="302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2012</w:t>
            </w:r>
          </w:p>
        </w:tc>
        <w:tc>
          <w:tcPr>
            <w:tcW w:w="380" w:type="dxa"/>
            <w:vMerge w:val="restart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5"/>
          </w:tcPr>
          <w:p w:rsidR="00A60217" w:rsidRPr="00A0364E" w:rsidRDefault="00A60217" w:rsidP="00A60217">
            <w:pPr>
              <w:tabs>
                <w:tab w:val="left" w:pos="302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2013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34" type="#_x0000_t32" style="position:absolute;margin-left:6.35pt;margin-top:5.95pt;width:42pt;height:87pt;z-index:251662336;mso-position-horizontal-relative:text;mso-position-vertical-relative:text" o:connectortype="straight"/>
              </w:pict>
            </w:r>
            <w:r w:rsidR="00A60217">
              <w:t>10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31</w:t>
            </w: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36" type="#_x0000_t32" style="position:absolute;margin-left:3.7pt;margin-top:.7pt;width:63.75pt;height:20.25pt;flip:y;z-index:251664384;mso-position-horizontal-relative:text;mso-position-vertical-relative:text" o:connectortype="straight"/>
              </w:pict>
            </w:r>
            <w:r w:rsidR="00A60217">
              <w:t>9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37" type="#_x0000_t32" style="position:absolute;margin-left:-1.05pt;margin-top:.7pt;width:46.5pt;height:64.5pt;flip:x;z-index:251665408;mso-position-horizontal-relative:text;mso-position-vertical-relative:text" o:connectortype="straight"/>
              </w:pict>
            </w:r>
            <w:r w:rsidR="00A60217">
              <w:t>16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30</w:t>
            </w:r>
          </w:p>
        </w:tc>
        <w:tc>
          <w:tcPr>
            <w:tcW w:w="380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28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35" type="#_x0000_t32" style="position:absolute;margin-left:3.7pt;margin-top:7pt;width:17.25pt;height:44.25pt;z-index:251663360;mso-position-horizontal-relative:text;mso-position-vertical-relative:text" o:connectortype="straight"/>
              </w:pict>
            </w:r>
            <w:r w:rsidR="00A60217">
              <w:t>10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31</w:t>
            </w:r>
          </w:p>
        </w:tc>
        <w:tc>
          <w:tcPr>
            <w:tcW w:w="380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29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80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39" type="#_x0000_t32" style="position:absolute;margin-left:6.8pt;margin-top:2.85pt;width:64.5pt;height:18pt;flip:y;z-index:251667456;mso-position-horizontal-relative:text;mso-position-vertical-relative:text" o:connectortype="straight"/>
              </w:pict>
            </w:r>
            <w:r w:rsidR="00A60217">
              <w:t>9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40" type="#_x0000_t32" style="position:absolute;margin-left:-.95pt;margin-top:2.85pt;width:50.25pt;height:62.25pt;flip:x;z-index:251668480;mso-position-horizontal-relative:text;mso-position-vertical-relative:text" o:connectortype="straight"/>
              </w:pict>
            </w:r>
            <w:r w:rsidR="00A60217">
              <w:t>16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30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80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38" type="#_x0000_t32" style="position:absolute;margin-left:6.8pt;margin-top:6.9pt;width:14.25pt;height:44.25pt;z-index:251666432;mso-position-horizontal-relative:text;mso-position-vertical-relative:text" o:connectortype="straight"/>
              </w:pict>
            </w:r>
            <w:r w:rsidR="00A60217">
              <w:t>10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31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80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80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397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80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</w:tr>
    </w:tbl>
    <w:p w:rsidR="00A60217" w:rsidRDefault="005D3546" w:rsidP="005D3546">
      <w:pPr>
        <w:tabs>
          <w:tab w:val="left" w:pos="7515"/>
        </w:tabs>
      </w:pPr>
      <w:r>
        <w:tab/>
      </w:r>
    </w:p>
    <w:p w:rsidR="005D3546" w:rsidRDefault="005D3546" w:rsidP="005D3546">
      <w:pPr>
        <w:tabs>
          <w:tab w:val="left" w:pos="7515"/>
        </w:tabs>
      </w:pPr>
    </w:p>
    <w:tbl>
      <w:tblPr>
        <w:tblStyle w:val="ad"/>
        <w:tblW w:w="0" w:type="auto"/>
        <w:tblLook w:val="04A0"/>
      </w:tblPr>
      <w:tblGrid>
        <w:gridCol w:w="401"/>
        <w:gridCol w:w="399"/>
        <w:gridCol w:w="440"/>
        <w:gridCol w:w="440"/>
        <w:gridCol w:w="440"/>
        <w:gridCol w:w="440"/>
        <w:gridCol w:w="379"/>
        <w:gridCol w:w="400"/>
        <w:gridCol w:w="396"/>
        <w:gridCol w:w="440"/>
        <w:gridCol w:w="440"/>
        <w:gridCol w:w="440"/>
        <w:gridCol w:w="440"/>
        <w:gridCol w:w="381"/>
        <w:gridCol w:w="396"/>
        <w:gridCol w:w="393"/>
        <w:gridCol w:w="440"/>
        <w:gridCol w:w="440"/>
        <w:gridCol w:w="440"/>
        <w:gridCol w:w="440"/>
      </w:tblGrid>
      <w:tr w:rsidR="00A60217" w:rsidTr="00A60217">
        <w:tc>
          <w:tcPr>
            <w:tcW w:w="2560" w:type="dxa"/>
            <w:gridSpan w:val="6"/>
          </w:tcPr>
          <w:p w:rsidR="00A60217" w:rsidRDefault="00A60217" w:rsidP="00A60217">
            <w:pPr>
              <w:tabs>
                <w:tab w:val="left" w:pos="3029"/>
              </w:tabs>
              <w:jc w:val="center"/>
            </w:pPr>
            <w:r w:rsidRPr="0074388B">
              <w:rPr>
                <w:b/>
                <w:color w:val="FF0000"/>
              </w:rPr>
              <w:t>Январь 201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379" w:type="dxa"/>
            <w:vMerge w:val="restart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2556" w:type="dxa"/>
            <w:gridSpan w:val="6"/>
          </w:tcPr>
          <w:p w:rsidR="00A60217" w:rsidRDefault="00A60217" w:rsidP="00A60217">
            <w:pPr>
              <w:tabs>
                <w:tab w:val="left" w:pos="3029"/>
              </w:tabs>
            </w:pPr>
            <w:r>
              <w:rPr>
                <w:b/>
                <w:color w:val="FF0000"/>
              </w:rPr>
              <w:t xml:space="preserve">           </w:t>
            </w:r>
            <w:r w:rsidRPr="0074388B">
              <w:rPr>
                <w:b/>
                <w:color w:val="FF0000"/>
              </w:rPr>
              <w:t>Январь 201</w:t>
            </w:r>
            <w:r>
              <w:rPr>
                <w:b/>
                <w:color w:val="FF0000"/>
              </w:rPr>
              <w:t>5</w:t>
            </w:r>
          </w:p>
        </w:tc>
        <w:tc>
          <w:tcPr>
            <w:tcW w:w="381" w:type="dxa"/>
            <w:vMerge w:val="restart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2549" w:type="dxa"/>
            <w:gridSpan w:val="6"/>
          </w:tcPr>
          <w:p w:rsidR="00A60217" w:rsidRDefault="00A60217" w:rsidP="00A60217">
            <w:pPr>
              <w:tabs>
                <w:tab w:val="left" w:pos="3029"/>
              </w:tabs>
            </w:pPr>
            <w:r>
              <w:rPr>
                <w:b/>
                <w:color w:val="FF0000"/>
              </w:rPr>
              <w:t xml:space="preserve">           </w:t>
            </w:r>
            <w:r w:rsidRPr="0074388B">
              <w:rPr>
                <w:b/>
                <w:color w:val="FF0000"/>
              </w:rPr>
              <w:t>Январь 201</w:t>
            </w:r>
            <w:r>
              <w:rPr>
                <w:b/>
                <w:color w:val="FF0000"/>
              </w:rPr>
              <w:t>6</w:t>
            </w:r>
          </w:p>
        </w:tc>
      </w:tr>
      <w:tr w:rsidR="00A60217" w:rsidTr="00A60217">
        <w:tc>
          <w:tcPr>
            <w:tcW w:w="401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43" type="#_x0000_t32" style="position:absolute;margin-left:-2.8pt;margin-top:10.3pt;width:56.25pt;height:47.25pt;flip:x;z-index:251670528;mso-position-horizontal-relative:text;mso-position-vertical-relative:text" o:connectortype="straight"/>
              </w:pict>
            </w:r>
            <w:r w:rsidR="00A60217">
              <w:t>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41" type="#_x0000_t32" style="position:absolute;margin-left:9.45pt;margin-top:10.3pt;width:23.25pt;height:36.75pt;z-index:251669504;mso-position-horizontal-relative:text;mso-position-vertical-relative:text" o:connectortype="straight"/>
              </w:pict>
            </w:r>
            <w:r w:rsidR="00A60217">
              <w:t>20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27</w:t>
            </w: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6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26</w:t>
            </w:r>
          </w:p>
        </w:tc>
        <w:tc>
          <w:tcPr>
            <w:tcW w:w="381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6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25</w:t>
            </w:r>
          </w:p>
        </w:tc>
      </w:tr>
      <w:tr w:rsidR="00A60217" w:rsidTr="00A60217">
        <w:tc>
          <w:tcPr>
            <w:tcW w:w="401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28</w:t>
            </w: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6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47" type="#_x0000_t32" style="position:absolute;margin-left:-1.8pt;margin-top:6.9pt;width:42.75pt;height:51.75pt;flip:x;z-index:251673600;mso-position-horizontal-relative:text;mso-position-vertical-relative:text" o:connectortype="straight"/>
              </w:pict>
            </w:r>
            <w:r w:rsidR="00A60217">
              <w:t>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45" type="#_x0000_t32" style="position:absolute;margin-left:-3.05pt;margin-top:6.9pt;width:36pt;height:44.25pt;z-index:251672576;mso-position-horizontal-relative:text;mso-position-vertical-relative:text" o:connectortype="straight"/>
              </w:pict>
            </w:r>
            <w:r w:rsidR="00A60217">
              <w:t>20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27</w:t>
            </w:r>
          </w:p>
        </w:tc>
        <w:tc>
          <w:tcPr>
            <w:tcW w:w="381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6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26</w:t>
            </w:r>
          </w:p>
        </w:tc>
      </w:tr>
      <w:tr w:rsidR="00A60217" w:rsidTr="00A60217">
        <w:tc>
          <w:tcPr>
            <w:tcW w:w="401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29</w:t>
            </w: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6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28</w:t>
            </w:r>
          </w:p>
        </w:tc>
        <w:tc>
          <w:tcPr>
            <w:tcW w:w="381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6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50" type="#_x0000_t32" style="position:absolute;margin-left:-.55pt;margin-top:6.45pt;width:43.5pt;height:55.5pt;flip:x;z-index:251676672;mso-position-horizontal-relative:text;mso-position-vertical-relative:text" o:connectortype="straight"/>
              </w:pict>
            </w:r>
            <w:r w:rsidR="00A60217">
              <w:t>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49" type="#_x0000_t32" style="position:absolute;margin-left:-1.05pt;margin-top:6.45pt;width:35.25pt;height:44.25pt;z-index:251675648;mso-position-horizontal-relative:text;mso-position-vertical-relative:text" o:connectortype="straight"/>
              </w:pict>
            </w:r>
            <w:r w:rsidR="00A60217">
              <w:t>20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27</w:t>
            </w:r>
          </w:p>
        </w:tc>
      </w:tr>
      <w:tr w:rsidR="00A60217" w:rsidTr="00A60217">
        <w:tc>
          <w:tcPr>
            <w:tcW w:w="401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44" type="#_x0000_t32" style="position:absolute;margin-left:-2.8pt;margin-top:5.3pt;width:75.75pt;height:10.5pt;flip:y;z-index:251671552;mso-position-horizontal-relative:text;mso-position-vertical-relative:text" o:connectortype="straight"/>
              </w:pict>
            </w:r>
            <w:r w:rsidR="00A60217">
              <w:t>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30</w:t>
            </w: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396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29</w:t>
            </w:r>
          </w:p>
        </w:tc>
        <w:tc>
          <w:tcPr>
            <w:tcW w:w="381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6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28</w:t>
            </w:r>
          </w:p>
        </w:tc>
      </w:tr>
      <w:tr w:rsidR="00A60217" w:rsidTr="00A60217">
        <w:tc>
          <w:tcPr>
            <w:tcW w:w="401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31</w:t>
            </w: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6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48" type="#_x0000_t32" style="position:absolute;margin-left:-1.8pt;margin-top:9.35pt;width:78.75pt;height:7.5pt;flip:y;z-index:251674624;mso-position-horizontal-relative:text;mso-position-vertical-relative:text" o:connectortype="straight"/>
              </w:pict>
            </w:r>
            <w:r w:rsidR="00A60217">
              <w:t>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30</w:t>
            </w:r>
          </w:p>
        </w:tc>
        <w:tc>
          <w:tcPr>
            <w:tcW w:w="381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6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29</w:t>
            </w:r>
          </w:p>
        </w:tc>
      </w:tr>
      <w:tr w:rsidR="00A60217" w:rsidTr="00A60217">
        <w:tc>
          <w:tcPr>
            <w:tcW w:w="401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6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31</w:t>
            </w:r>
          </w:p>
        </w:tc>
        <w:tc>
          <w:tcPr>
            <w:tcW w:w="381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6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440" w:type="dxa"/>
          </w:tcPr>
          <w:p w:rsidR="00A60217" w:rsidRDefault="0027711C" w:rsidP="00A60217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051" type="#_x0000_t32" style="position:absolute;margin-left:-.55pt;margin-top:8.95pt;width:78.75pt;height:11.25pt;flip:y;z-index:251677696;mso-position-horizontal-relative:text;mso-position-vertical-relative:text" o:connectortype="straight"/>
              </w:pict>
            </w:r>
            <w:r w:rsidR="00A60217">
              <w:t>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30</w:t>
            </w:r>
          </w:p>
        </w:tc>
      </w:tr>
      <w:tr w:rsidR="00A60217" w:rsidTr="00A60217">
        <w:tc>
          <w:tcPr>
            <w:tcW w:w="401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9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26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6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25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81" w:type="dxa"/>
            <w:vMerge/>
          </w:tcPr>
          <w:p w:rsidR="00A60217" w:rsidRDefault="00A60217" w:rsidP="00A60217">
            <w:pPr>
              <w:tabs>
                <w:tab w:val="left" w:pos="3029"/>
              </w:tabs>
            </w:pPr>
          </w:p>
        </w:tc>
        <w:tc>
          <w:tcPr>
            <w:tcW w:w="396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3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10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A60217" w:rsidRDefault="00A60217" w:rsidP="00A60217">
            <w:pPr>
              <w:tabs>
                <w:tab w:val="left" w:pos="3029"/>
              </w:tabs>
            </w:pPr>
            <w:r>
              <w:t>31</w:t>
            </w:r>
          </w:p>
        </w:tc>
      </w:tr>
    </w:tbl>
    <w:p w:rsidR="00A60217" w:rsidRDefault="00A60217" w:rsidP="00A60217">
      <w:pPr>
        <w:tabs>
          <w:tab w:val="left" w:pos="3029"/>
        </w:tabs>
      </w:pPr>
    </w:p>
    <w:tbl>
      <w:tblPr>
        <w:tblStyle w:val="ad"/>
        <w:tblW w:w="0" w:type="auto"/>
        <w:tblLook w:val="04A0"/>
      </w:tblPr>
      <w:tblGrid>
        <w:gridCol w:w="404"/>
        <w:gridCol w:w="398"/>
        <w:gridCol w:w="398"/>
        <w:gridCol w:w="441"/>
        <w:gridCol w:w="441"/>
        <w:gridCol w:w="441"/>
        <w:gridCol w:w="441"/>
        <w:gridCol w:w="377"/>
        <w:gridCol w:w="400"/>
        <w:gridCol w:w="396"/>
        <w:gridCol w:w="440"/>
        <w:gridCol w:w="440"/>
        <w:gridCol w:w="440"/>
        <w:gridCol w:w="440"/>
        <w:gridCol w:w="376"/>
        <w:gridCol w:w="394"/>
        <w:gridCol w:w="390"/>
        <w:gridCol w:w="440"/>
        <w:gridCol w:w="440"/>
        <w:gridCol w:w="440"/>
        <w:gridCol w:w="440"/>
      </w:tblGrid>
      <w:tr w:rsidR="00A60217" w:rsidTr="00A60217">
        <w:tc>
          <w:tcPr>
            <w:tcW w:w="2964" w:type="dxa"/>
            <w:gridSpan w:val="7"/>
          </w:tcPr>
          <w:p w:rsidR="00A60217" w:rsidRDefault="00A60217" w:rsidP="00A60217">
            <w:pPr>
              <w:jc w:val="center"/>
            </w:pPr>
            <w:r w:rsidRPr="0074388B">
              <w:rPr>
                <w:b/>
                <w:color w:val="FF0000"/>
              </w:rPr>
              <w:t>Январь 201</w:t>
            </w:r>
            <w:r>
              <w:rPr>
                <w:b/>
                <w:color w:val="FF0000"/>
              </w:rPr>
              <w:t>7</w:t>
            </w:r>
          </w:p>
        </w:tc>
        <w:tc>
          <w:tcPr>
            <w:tcW w:w="377" w:type="dxa"/>
            <w:vMerge w:val="restart"/>
          </w:tcPr>
          <w:p w:rsidR="00A60217" w:rsidRDefault="00A60217" w:rsidP="00A60217"/>
        </w:tc>
        <w:tc>
          <w:tcPr>
            <w:tcW w:w="2556" w:type="dxa"/>
            <w:gridSpan w:val="6"/>
          </w:tcPr>
          <w:p w:rsidR="00A60217" w:rsidRDefault="00A60217" w:rsidP="00A60217">
            <w:pPr>
              <w:jc w:val="center"/>
            </w:pPr>
            <w:r w:rsidRPr="0074388B">
              <w:rPr>
                <w:b/>
                <w:color w:val="FF0000"/>
              </w:rPr>
              <w:t>Январь 201</w:t>
            </w:r>
            <w:r>
              <w:rPr>
                <w:b/>
                <w:color w:val="FF0000"/>
              </w:rPr>
              <w:t>8</w:t>
            </w:r>
          </w:p>
        </w:tc>
        <w:tc>
          <w:tcPr>
            <w:tcW w:w="376" w:type="dxa"/>
            <w:vMerge w:val="restart"/>
          </w:tcPr>
          <w:p w:rsidR="00A60217" w:rsidRDefault="00A60217" w:rsidP="00A60217"/>
        </w:tc>
        <w:tc>
          <w:tcPr>
            <w:tcW w:w="2544" w:type="dxa"/>
            <w:gridSpan w:val="6"/>
          </w:tcPr>
          <w:p w:rsidR="00A60217" w:rsidRDefault="00A60217" w:rsidP="00A60217">
            <w:pPr>
              <w:jc w:val="center"/>
            </w:pPr>
            <w:r w:rsidRPr="0074388B">
              <w:rPr>
                <w:b/>
                <w:color w:val="FF0000"/>
              </w:rPr>
              <w:t>Январь 201</w:t>
            </w:r>
            <w:r>
              <w:rPr>
                <w:b/>
                <w:color w:val="FF0000"/>
              </w:rPr>
              <w:t>9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8" w:type="dxa"/>
          </w:tcPr>
          <w:p w:rsidR="00A60217" w:rsidRDefault="00A60217" w:rsidP="00A60217"/>
        </w:tc>
        <w:tc>
          <w:tcPr>
            <w:tcW w:w="398" w:type="dxa"/>
          </w:tcPr>
          <w:p w:rsidR="00A60217" w:rsidRDefault="00A60217" w:rsidP="00A60217">
            <w:r>
              <w:t>2</w:t>
            </w:r>
          </w:p>
        </w:tc>
        <w:tc>
          <w:tcPr>
            <w:tcW w:w="441" w:type="dxa"/>
          </w:tcPr>
          <w:p w:rsidR="00A60217" w:rsidRDefault="0027711C" w:rsidP="00A60217">
            <w:r>
              <w:rPr>
                <w:noProof/>
              </w:rPr>
              <w:pict>
                <v:shape id="_x0000_s1059" type="#_x0000_t32" style="position:absolute;margin-left:6.45pt;margin-top:.45pt;width:69.75pt;height:21.75pt;flip:y;z-index:2516848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55" type="#_x0000_t32" style="position:absolute;margin-left:6.45pt;margin-top:.45pt;width:64.5pt;height:21.75pt;flip:y;z-index:251680768;mso-position-horizontal-relative:text;mso-position-vertical-relative:text" o:connectortype="straight"/>
              </w:pict>
            </w:r>
            <w:r w:rsidR="00A60217">
              <w:t>9</w:t>
            </w:r>
          </w:p>
        </w:tc>
        <w:tc>
          <w:tcPr>
            <w:tcW w:w="441" w:type="dxa"/>
          </w:tcPr>
          <w:p w:rsidR="00A60217" w:rsidRDefault="0027711C" w:rsidP="00A60217">
            <w:r>
              <w:rPr>
                <w:noProof/>
              </w:rPr>
              <w:pict>
                <v:shape id="_x0000_s1052" type="#_x0000_t32" style="position:absolute;margin-left:3.9pt;margin-top:7.2pt;width:45pt;height:59.25pt;flip:x;z-index:251678720;mso-position-horizontal-relative:text;mso-position-vertical-relative:text" o:connectortype="straight"/>
              </w:pict>
            </w:r>
            <w:r w:rsidR="00A60217">
              <w:t>16</w:t>
            </w:r>
          </w:p>
        </w:tc>
        <w:tc>
          <w:tcPr>
            <w:tcW w:w="441" w:type="dxa"/>
          </w:tcPr>
          <w:p w:rsidR="00A60217" w:rsidRDefault="00A60217" w:rsidP="00A60217">
            <w:r>
              <w:t>23</w:t>
            </w:r>
          </w:p>
        </w:tc>
        <w:tc>
          <w:tcPr>
            <w:tcW w:w="441" w:type="dxa"/>
          </w:tcPr>
          <w:p w:rsidR="00A60217" w:rsidRDefault="00A60217" w:rsidP="00A60217">
            <w:r>
              <w:t>30</w:t>
            </w:r>
          </w:p>
        </w:tc>
        <w:tc>
          <w:tcPr>
            <w:tcW w:w="377" w:type="dxa"/>
            <w:vMerge/>
          </w:tcPr>
          <w:p w:rsidR="00A60217" w:rsidRDefault="00A60217" w:rsidP="00A60217"/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6" w:type="dxa"/>
          </w:tcPr>
          <w:p w:rsidR="00A60217" w:rsidRDefault="00A60217" w:rsidP="00A60217">
            <w:r>
              <w:t>1</w:t>
            </w:r>
          </w:p>
        </w:tc>
        <w:tc>
          <w:tcPr>
            <w:tcW w:w="440" w:type="dxa"/>
          </w:tcPr>
          <w:p w:rsidR="00A60217" w:rsidRDefault="00A60217" w:rsidP="00A60217">
            <w:r>
              <w:t>8</w:t>
            </w:r>
          </w:p>
        </w:tc>
        <w:tc>
          <w:tcPr>
            <w:tcW w:w="440" w:type="dxa"/>
          </w:tcPr>
          <w:p w:rsidR="00A60217" w:rsidRDefault="00A60217" w:rsidP="00A60217">
            <w:r>
              <w:t>15</w:t>
            </w:r>
          </w:p>
        </w:tc>
        <w:tc>
          <w:tcPr>
            <w:tcW w:w="440" w:type="dxa"/>
          </w:tcPr>
          <w:p w:rsidR="00A60217" w:rsidRDefault="00A60217" w:rsidP="00A60217">
            <w:r>
              <w:t>22</w:t>
            </w:r>
          </w:p>
        </w:tc>
        <w:tc>
          <w:tcPr>
            <w:tcW w:w="440" w:type="dxa"/>
          </w:tcPr>
          <w:p w:rsidR="00A60217" w:rsidRDefault="00A60217" w:rsidP="00A60217">
            <w:r>
              <w:t>29</w:t>
            </w:r>
          </w:p>
        </w:tc>
        <w:tc>
          <w:tcPr>
            <w:tcW w:w="376" w:type="dxa"/>
            <w:vMerge/>
          </w:tcPr>
          <w:p w:rsidR="00A60217" w:rsidRDefault="00A60217" w:rsidP="00A60217"/>
        </w:tc>
        <w:tc>
          <w:tcPr>
            <w:tcW w:w="39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0" w:type="dxa"/>
          </w:tcPr>
          <w:p w:rsidR="00A60217" w:rsidRDefault="00A60217" w:rsidP="00A60217"/>
        </w:tc>
        <w:tc>
          <w:tcPr>
            <w:tcW w:w="440" w:type="dxa"/>
          </w:tcPr>
          <w:p w:rsidR="00A60217" w:rsidRDefault="00A60217" w:rsidP="00A60217">
            <w:r>
              <w:t>7</w:t>
            </w:r>
          </w:p>
        </w:tc>
        <w:tc>
          <w:tcPr>
            <w:tcW w:w="440" w:type="dxa"/>
          </w:tcPr>
          <w:p w:rsidR="00A60217" w:rsidRDefault="00A60217" w:rsidP="00A60217">
            <w:r>
              <w:t>14</w:t>
            </w:r>
          </w:p>
        </w:tc>
        <w:tc>
          <w:tcPr>
            <w:tcW w:w="440" w:type="dxa"/>
          </w:tcPr>
          <w:p w:rsidR="00A60217" w:rsidRDefault="00A60217" w:rsidP="00A60217">
            <w:r>
              <w:t>22</w:t>
            </w:r>
          </w:p>
        </w:tc>
        <w:tc>
          <w:tcPr>
            <w:tcW w:w="440" w:type="dxa"/>
          </w:tcPr>
          <w:p w:rsidR="00A60217" w:rsidRDefault="00A60217" w:rsidP="00A60217">
            <w:r>
              <w:t>29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8" w:type="dxa"/>
          </w:tcPr>
          <w:p w:rsidR="00A60217" w:rsidRDefault="00A60217" w:rsidP="00A60217"/>
        </w:tc>
        <w:tc>
          <w:tcPr>
            <w:tcW w:w="398" w:type="dxa"/>
          </w:tcPr>
          <w:p w:rsidR="00A60217" w:rsidRDefault="00A60217" w:rsidP="00A60217">
            <w:r>
              <w:t>3</w:t>
            </w:r>
          </w:p>
        </w:tc>
        <w:tc>
          <w:tcPr>
            <w:tcW w:w="441" w:type="dxa"/>
          </w:tcPr>
          <w:p w:rsidR="00A60217" w:rsidRDefault="0027711C" w:rsidP="00A60217">
            <w:r>
              <w:rPr>
                <w:noProof/>
              </w:rPr>
              <w:pict>
                <v:shape id="_x0000_s1053" type="#_x0000_t32" style="position:absolute;margin-left:6.45pt;margin-top:8.3pt;width:19.5pt;height:44.25pt;flip:x y;z-index:251679744;mso-position-horizontal-relative:text;mso-position-vertical-relative:text" o:connectortype="straight"/>
              </w:pict>
            </w:r>
            <w:r w:rsidR="00A60217">
              <w:t>10</w:t>
            </w:r>
          </w:p>
        </w:tc>
        <w:tc>
          <w:tcPr>
            <w:tcW w:w="441" w:type="dxa"/>
          </w:tcPr>
          <w:p w:rsidR="00A60217" w:rsidRDefault="00A60217" w:rsidP="00A60217">
            <w:r>
              <w:t>17</w:t>
            </w:r>
          </w:p>
        </w:tc>
        <w:tc>
          <w:tcPr>
            <w:tcW w:w="441" w:type="dxa"/>
          </w:tcPr>
          <w:p w:rsidR="00A60217" w:rsidRDefault="00A60217" w:rsidP="00A60217">
            <w:r>
              <w:t>24</w:t>
            </w:r>
          </w:p>
        </w:tc>
        <w:tc>
          <w:tcPr>
            <w:tcW w:w="441" w:type="dxa"/>
          </w:tcPr>
          <w:p w:rsidR="00A60217" w:rsidRDefault="00A60217" w:rsidP="00A60217">
            <w:r>
              <w:t>31</w:t>
            </w:r>
          </w:p>
        </w:tc>
        <w:tc>
          <w:tcPr>
            <w:tcW w:w="377" w:type="dxa"/>
            <w:vMerge/>
          </w:tcPr>
          <w:p w:rsidR="00A60217" w:rsidRDefault="00A60217" w:rsidP="00A60217"/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6" w:type="dxa"/>
          </w:tcPr>
          <w:p w:rsidR="00A60217" w:rsidRDefault="00A60217" w:rsidP="00A60217">
            <w:r>
              <w:t>2</w:t>
            </w:r>
          </w:p>
        </w:tc>
        <w:tc>
          <w:tcPr>
            <w:tcW w:w="440" w:type="dxa"/>
          </w:tcPr>
          <w:p w:rsidR="00A60217" w:rsidRDefault="0027711C" w:rsidP="00A60217">
            <w:r>
              <w:rPr>
                <w:noProof/>
              </w:rPr>
              <w:pict>
                <v:shape id="_x0000_s1057" type="#_x0000_t32" style="position:absolute;margin-left:3.6pt;margin-top:3.05pt;width:63.75pt;height:17.25pt;flip:y;z-index:251682816;mso-position-horizontal-relative:text;mso-position-vertical-relative:text" o:connectortype="straight"/>
              </w:pict>
            </w:r>
            <w:r w:rsidR="00A60217">
              <w:t>9</w:t>
            </w:r>
          </w:p>
        </w:tc>
        <w:tc>
          <w:tcPr>
            <w:tcW w:w="440" w:type="dxa"/>
          </w:tcPr>
          <w:p w:rsidR="00A60217" w:rsidRDefault="0027711C" w:rsidP="00A60217">
            <w:r>
              <w:rPr>
                <w:noProof/>
              </w:rPr>
              <w:pict>
                <v:shape id="_x0000_s1058" type="#_x0000_t32" style="position:absolute;margin-left:-1.15pt;margin-top:3.05pt;width:46.5pt;height:61.5pt;flip:x;z-index:251683840;mso-position-horizontal-relative:text;mso-position-vertical-relative:text" o:connectortype="straight"/>
              </w:pict>
            </w:r>
            <w:r w:rsidR="00A60217">
              <w:t>16</w:t>
            </w:r>
          </w:p>
        </w:tc>
        <w:tc>
          <w:tcPr>
            <w:tcW w:w="440" w:type="dxa"/>
          </w:tcPr>
          <w:p w:rsidR="00A60217" w:rsidRDefault="00A60217" w:rsidP="00A60217">
            <w:r>
              <w:t>23</w:t>
            </w:r>
          </w:p>
        </w:tc>
        <w:tc>
          <w:tcPr>
            <w:tcW w:w="440" w:type="dxa"/>
          </w:tcPr>
          <w:p w:rsidR="00A60217" w:rsidRDefault="00A60217" w:rsidP="00A60217">
            <w:r>
              <w:t>30</w:t>
            </w:r>
          </w:p>
        </w:tc>
        <w:tc>
          <w:tcPr>
            <w:tcW w:w="376" w:type="dxa"/>
            <w:vMerge/>
          </w:tcPr>
          <w:p w:rsidR="00A60217" w:rsidRDefault="00A60217" w:rsidP="00A60217"/>
        </w:tc>
        <w:tc>
          <w:tcPr>
            <w:tcW w:w="39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0" w:type="dxa"/>
          </w:tcPr>
          <w:p w:rsidR="00A60217" w:rsidRDefault="00A60217" w:rsidP="00A60217">
            <w:r>
              <w:t>1</w:t>
            </w:r>
          </w:p>
        </w:tc>
        <w:tc>
          <w:tcPr>
            <w:tcW w:w="440" w:type="dxa"/>
          </w:tcPr>
          <w:p w:rsidR="00A60217" w:rsidRDefault="0027711C" w:rsidP="00A60217">
            <w:r>
              <w:rPr>
                <w:noProof/>
              </w:rPr>
              <w:pict>
                <v:shape id="_x0000_s1062" type="#_x0000_t32" style="position:absolute;margin-left:1.6pt;margin-top:3.05pt;width:65.25pt;height:30.75pt;flip:y;z-index:251686912;mso-position-horizontal-relative:text;mso-position-vertical-relative:text" o:connectortype="straight"/>
              </w:pict>
            </w:r>
            <w:r w:rsidR="00A60217">
              <w:t>8</w:t>
            </w:r>
          </w:p>
        </w:tc>
        <w:tc>
          <w:tcPr>
            <w:tcW w:w="440" w:type="dxa"/>
          </w:tcPr>
          <w:p w:rsidR="00A60217" w:rsidRDefault="0027711C" w:rsidP="00A60217">
            <w:r>
              <w:rPr>
                <w:noProof/>
              </w:rPr>
              <w:pict>
                <v:shape id="_x0000_s1063" style="position:absolute;margin-left:7.35pt;margin-top:3.05pt;width:37.5pt;height:71.25pt;z-index:251687936;mso-position-horizontal-relative:text;mso-position-vertical-relative:text" coordsize="750,1425" path="m750,c437,594,125,1188,,1425e" filled="f">
                  <v:path arrowok="t"/>
                </v:shape>
              </w:pict>
            </w:r>
            <w:r w:rsidR="00A60217">
              <w:t>15</w:t>
            </w:r>
          </w:p>
        </w:tc>
        <w:tc>
          <w:tcPr>
            <w:tcW w:w="440" w:type="dxa"/>
          </w:tcPr>
          <w:p w:rsidR="00A60217" w:rsidRDefault="00A60217" w:rsidP="00A60217">
            <w:r>
              <w:t>23</w:t>
            </w:r>
          </w:p>
        </w:tc>
        <w:tc>
          <w:tcPr>
            <w:tcW w:w="440" w:type="dxa"/>
          </w:tcPr>
          <w:p w:rsidR="00A60217" w:rsidRDefault="00A60217" w:rsidP="00A60217">
            <w:r>
              <w:t>30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8" w:type="dxa"/>
          </w:tcPr>
          <w:p w:rsidR="00A60217" w:rsidRDefault="00A60217" w:rsidP="00A60217"/>
        </w:tc>
        <w:tc>
          <w:tcPr>
            <w:tcW w:w="398" w:type="dxa"/>
          </w:tcPr>
          <w:p w:rsidR="00A60217" w:rsidRDefault="00A60217" w:rsidP="00A60217">
            <w:r>
              <w:t>4</w:t>
            </w:r>
          </w:p>
        </w:tc>
        <w:tc>
          <w:tcPr>
            <w:tcW w:w="441" w:type="dxa"/>
          </w:tcPr>
          <w:p w:rsidR="00A60217" w:rsidRDefault="00A60217" w:rsidP="00A60217">
            <w:r>
              <w:t>11</w:t>
            </w:r>
          </w:p>
        </w:tc>
        <w:tc>
          <w:tcPr>
            <w:tcW w:w="441" w:type="dxa"/>
          </w:tcPr>
          <w:p w:rsidR="00A60217" w:rsidRDefault="00A60217" w:rsidP="00A60217">
            <w:r>
              <w:t>18</w:t>
            </w:r>
          </w:p>
        </w:tc>
        <w:tc>
          <w:tcPr>
            <w:tcW w:w="441" w:type="dxa"/>
          </w:tcPr>
          <w:p w:rsidR="00A60217" w:rsidRDefault="00A60217" w:rsidP="00A60217">
            <w:r>
              <w:t>25</w:t>
            </w:r>
          </w:p>
        </w:tc>
        <w:tc>
          <w:tcPr>
            <w:tcW w:w="441" w:type="dxa"/>
          </w:tcPr>
          <w:p w:rsidR="00A60217" w:rsidRDefault="00A60217" w:rsidP="00A60217"/>
        </w:tc>
        <w:tc>
          <w:tcPr>
            <w:tcW w:w="377" w:type="dxa"/>
            <w:vMerge/>
          </w:tcPr>
          <w:p w:rsidR="00A60217" w:rsidRDefault="00A60217" w:rsidP="00A60217"/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6" w:type="dxa"/>
          </w:tcPr>
          <w:p w:rsidR="00A60217" w:rsidRDefault="00A60217" w:rsidP="00A60217">
            <w:r>
              <w:t>3</w:t>
            </w:r>
          </w:p>
        </w:tc>
        <w:tc>
          <w:tcPr>
            <w:tcW w:w="440" w:type="dxa"/>
          </w:tcPr>
          <w:p w:rsidR="00A60217" w:rsidRDefault="0027711C" w:rsidP="00A60217">
            <w:r>
              <w:rPr>
                <w:noProof/>
              </w:rPr>
              <w:pict>
                <v:shape id="_x0000_s1056" type="#_x0000_t32" style="position:absolute;margin-left:3.6pt;margin-top:6.35pt;width:17.25pt;height:44.25pt;z-index:251681792;mso-position-horizontal-relative:text;mso-position-vertical-relative:text" o:connectortype="straight"/>
              </w:pict>
            </w:r>
            <w:r w:rsidR="00A60217">
              <w:t>10</w:t>
            </w:r>
          </w:p>
        </w:tc>
        <w:tc>
          <w:tcPr>
            <w:tcW w:w="440" w:type="dxa"/>
          </w:tcPr>
          <w:p w:rsidR="00A60217" w:rsidRDefault="00A60217" w:rsidP="00A60217">
            <w:r>
              <w:t>17</w:t>
            </w:r>
          </w:p>
        </w:tc>
        <w:tc>
          <w:tcPr>
            <w:tcW w:w="440" w:type="dxa"/>
          </w:tcPr>
          <w:p w:rsidR="00A60217" w:rsidRDefault="00A60217" w:rsidP="00A60217">
            <w:r>
              <w:t>24</w:t>
            </w:r>
          </w:p>
        </w:tc>
        <w:tc>
          <w:tcPr>
            <w:tcW w:w="440" w:type="dxa"/>
          </w:tcPr>
          <w:p w:rsidR="00A60217" w:rsidRDefault="00A60217" w:rsidP="00A60217">
            <w:r>
              <w:t>31</w:t>
            </w:r>
          </w:p>
        </w:tc>
        <w:tc>
          <w:tcPr>
            <w:tcW w:w="376" w:type="dxa"/>
            <w:vMerge/>
          </w:tcPr>
          <w:p w:rsidR="00A60217" w:rsidRDefault="00A60217" w:rsidP="00A60217"/>
        </w:tc>
        <w:tc>
          <w:tcPr>
            <w:tcW w:w="39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0" w:type="dxa"/>
          </w:tcPr>
          <w:p w:rsidR="00A60217" w:rsidRDefault="00A60217" w:rsidP="00A60217">
            <w:r>
              <w:t>2</w:t>
            </w:r>
          </w:p>
        </w:tc>
        <w:tc>
          <w:tcPr>
            <w:tcW w:w="440" w:type="dxa"/>
          </w:tcPr>
          <w:p w:rsidR="00A60217" w:rsidRDefault="00A60217" w:rsidP="00A60217">
            <w:r>
              <w:t>9</w:t>
            </w:r>
          </w:p>
        </w:tc>
        <w:tc>
          <w:tcPr>
            <w:tcW w:w="440" w:type="dxa"/>
          </w:tcPr>
          <w:p w:rsidR="00A60217" w:rsidRDefault="00A60217" w:rsidP="00A60217">
            <w:r>
              <w:t>16</w:t>
            </w:r>
          </w:p>
        </w:tc>
        <w:tc>
          <w:tcPr>
            <w:tcW w:w="440" w:type="dxa"/>
          </w:tcPr>
          <w:p w:rsidR="00A60217" w:rsidRDefault="00A60217" w:rsidP="00A60217">
            <w:r>
              <w:t>24</w:t>
            </w:r>
          </w:p>
        </w:tc>
        <w:tc>
          <w:tcPr>
            <w:tcW w:w="440" w:type="dxa"/>
          </w:tcPr>
          <w:p w:rsidR="00A60217" w:rsidRDefault="00A60217" w:rsidP="00A60217">
            <w:r>
              <w:t>31</w:t>
            </w:r>
          </w:p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398" w:type="dxa"/>
          </w:tcPr>
          <w:p w:rsidR="00A60217" w:rsidRDefault="00A60217" w:rsidP="00A60217"/>
        </w:tc>
        <w:tc>
          <w:tcPr>
            <w:tcW w:w="398" w:type="dxa"/>
          </w:tcPr>
          <w:p w:rsidR="00A60217" w:rsidRDefault="00A60217" w:rsidP="00A60217">
            <w:r>
              <w:t>5</w:t>
            </w:r>
          </w:p>
        </w:tc>
        <w:tc>
          <w:tcPr>
            <w:tcW w:w="441" w:type="dxa"/>
          </w:tcPr>
          <w:p w:rsidR="00A60217" w:rsidRDefault="00A60217" w:rsidP="00A60217">
            <w:r>
              <w:t>12</w:t>
            </w:r>
          </w:p>
        </w:tc>
        <w:tc>
          <w:tcPr>
            <w:tcW w:w="441" w:type="dxa"/>
          </w:tcPr>
          <w:p w:rsidR="00A60217" w:rsidRDefault="00A60217" w:rsidP="00A60217">
            <w:r>
              <w:t>19</w:t>
            </w:r>
          </w:p>
        </w:tc>
        <w:tc>
          <w:tcPr>
            <w:tcW w:w="441" w:type="dxa"/>
          </w:tcPr>
          <w:p w:rsidR="00A60217" w:rsidRDefault="00A60217" w:rsidP="00A60217">
            <w:r>
              <w:t>26</w:t>
            </w:r>
          </w:p>
        </w:tc>
        <w:tc>
          <w:tcPr>
            <w:tcW w:w="441" w:type="dxa"/>
          </w:tcPr>
          <w:p w:rsidR="00A60217" w:rsidRDefault="00A60217" w:rsidP="00A60217"/>
        </w:tc>
        <w:tc>
          <w:tcPr>
            <w:tcW w:w="377" w:type="dxa"/>
            <w:vMerge/>
          </w:tcPr>
          <w:p w:rsidR="00A60217" w:rsidRDefault="00A60217" w:rsidP="00A60217"/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396" w:type="dxa"/>
          </w:tcPr>
          <w:p w:rsidR="00A60217" w:rsidRDefault="00A60217" w:rsidP="00A60217">
            <w:r>
              <w:t>4</w:t>
            </w:r>
          </w:p>
        </w:tc>
        <w:tc>
          <w:tcPr>
            <w:tcW w:w="440" w:type="dxa"/>
          </w:tcPr>
          <w:p w:rsidR="00A60217" w:rsidRDefault="00A60217" w:rsidP="00A60217">
            <w:r>
              <w:t>11</w:t>
            </w:r>
          </w:p>
        </w:tc>
        <w:tc>
          <w:tcPr>
            <w:tcW w:w="440" w:type="dxa"/>
          </w:tcPr>
          <w:p w:rsidR="00A60217" w:rsidRDefault="00A60217" w:rsidP="00A60217">
            <w:r>
              <w:t>18</w:t>
            </w:r>
          </w:p>
        </w:tc>
        <w:tc>
          <w:tcPr>
            <w:tcW w:w="440" w:type="dxa"/>
          </w:tcPr>
          <w:p w:rsidR="00A60217" w:rsidRDefault="00A60217" w:rsidP="00A60217">
            <w:r>
              <w:t>25</w:t>
            </w:r>
          </w:p>
        </w:tc>
        <w:tc>
          <w:tcPr>
            <w:tcW w:w="440" w:type="dxa"/>
          </w:tcPr>
          <w:p w:rsidR="00A60217" w:rsidRDefault="00A60217" w:rsidP="00A60217"/>
        </w:tc>
        <w:tc>
          <w:tcPr>
            <w:tcW w:w="376" w:type="dxa"/>
            <w:vMerge/>
          </w:tcPr>
          <w:p w:rsidR="00A60217" w:rsidRDefault="00A60217" w:rsidP="00A60217"/>
        </w:tc>
        <w:tc>
          <w:tcPr>
            <w:tcW w:w="39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390" w:type="dxa"/>
          </w:tcPr>
          <w:p w:rsidR="00A60217" w:rsidRDefault="00A60217" w:rsidP="00A60217">
            <w:r>
              <w:t>3</w:t>
            </w:r>
          </w:p>
        </w:tc>
        <w:tc>
          <w:tcPr>
            <w:tcW w:w="440" w:type="dxa"/>
          </w:tcPr>
          <w:p w:rsidR="00A60217" w:rsidRDefault="0027711C" w:rsidP="00A60217">
            <w:r>
              <w:rPr>
                <w:noProof/>
              </w:rPr>
              <w:pict>
                <v:shape id="_x0000_s1060" type="#_x0000_t32" style="position:absolute;margin-left:1.6pt;margin-top:5.9pt;width:27.75pt;height:40.5pt;flip:x y;z-index:251685888;mso-position-horizontal-relative:text;mso-position-vertical-relative:text" o:connectortype="straight"/>
              </w:pict>
            </w:r>
            <w:r w:rsidR="00A60217">
              <w:t>10</w:t>
            </w:r>
          </w:p>
        </w:tc>
        <w:tc>
          <w:tcPr>
            <w:tcW w:w="440" w:type="dxa"/>
          </w:tcPr>
          <w:p w:rsidR="00A60217" w:rsidRDefault="00A60217" w:rsidP="00A60217">
            <w:r>
              <w:t>17</w:t>
            </w:r>
          </w:p>
        </w:tc>
        <w:tc>
          <w:tcPr>
            <w:tcW w:w="440" w:type="dxa"/>
          </w:tcPr>
          <w:p w:rsidR="00A60217" w:rsidRDefault="00A60217" w:rsidP="00A60217">
            <w:r>
              <w:t>25</w:t>
            </w:r>
          </w:p>
        </w:tc>
        <w:tc>
          <w:tcPr>
            <w:tcW w:w="440" w:type="dxa"/>
          </w:tcPr>
          <w:p w:rsidR="00A60217" w:rsidRDefault="00A60217" w:rsidP="00A60217"/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8" w:type="dxa"/>
          </w:tcPr>
          <w:p w:rsidR="00A60217" w:rsidRDefault="00A60217" w:rsidP="00A60217"/>
        </w:tc>
        <w:tc>
          <w:tcPr>
            <w:tcW w:w="398" w:type="dxa"/>
          </w:tcPr>
          <w:p w:rsidR="00A60217" w:rsidRDefault="00A60217" w:rsidP="00A60217">
            <w:r>
              <w:t>6</w:t>
            </w:r>
          </w:p>
        </w:tc>
        <w:tc>
          <w:tcPr>
            <w:tcW w:w="441" w:type="dxa"/>
          </w:tcPr>
          <w:p w:rsidR="00A60217" w:rsidRDefault="00A60217" w:rsidP="00A60217">
            <w:r>
              <w:t>13</w:t>
            </w:r>
          </w:p>
        </w:tc>
        <w:tc>
          <w:tcPr>
            <w:tcW w:w="441" w:type="dxa"/>
          </w:tcPr>
          <w:p w:rsidR="00A60217" w:rsidRDefault="00A60217" w:rsidP="00A60217">
            <w:r>
              <w:t>20</w:t>
            </w:r>
          </w:p>
        </w:tc>
        <w:tc>
          <w:tcPr>
            <w:tcW w:w="441" w:type="dxa"/>
          </w:tcPr>
          <w:p w:rsidR="00A60217" w:rsidRDefault="00A60217" w:rsidP="00A60217">
            <w:r>
              <w:t>27</w:t>
            </w:r>
          </w:p>
        </w:tc>
        <w:tc>
          <w:tcPr>
            <w:tcW w:w="441" w:type="dxa"/>
          </w:tcPr>
          <w:p w:rsidR="00A60217" w:rsidRDefault="00A60217" w:rsidP="00A60217"/>
        </w:tc>
        <w:tc>
          <w:tcPr>
            <w:tcW w:w="377" w:type="dxa"/>
            <w:vMerge/>
          </w:tcPr>
          <w:p w:rsidR="00A60217" w:rsidRDefault="00A60217" w:rsidP="00A60217"/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6" w:type="dxa"/>
          </w:tcPr>
          <w:p w:rsidR="00A60217" w:rsidRDefault="00A60217" w:rsidP="00A60217">
            <w:r>
              <w:t>5</w:t>
            </w:r>
          </w:p>
        </w:tc>
        <w:tc>
          <w:tcPr>
            <w:tcW w:w="440" w:type="dxa"/>
          </w:tcPr>
          <w:p w:rsidR="00A60217" w:rsidRDefault="00A60217" w:rsidP="00A60217">
            <w:r>
              <w:t>12</w:t>
            </w:r>
          </w:p>
        </w:tc>
        <w:tc>
          <w:tcPr>
            <w:tcW w:w="440" w:type="dxa"/>
          </w:tcPr>
          <w:p w:rsidR="00A60217" w:rsidRDefault="00A60217" w:rsidP="00A60217">
            <w:r>
              <w:t>19</w:t>
            </w:r>
          </w:p>
        </w:tc>
        <w:tc>
          <w:tcPr>
            <w:tcW w:w="440" w:type="dxa"/>
          </w:tcPr>
          <w:p w:rsidR="00A60217" w:rsidRDefault="00A60217" w:rsidP="00A60217">
            <w:r>
              <w:t>26</w:t>
            </w:r>
          </w:p>
        </w:tc>
        <w:tc>
          <w:tcPr>
            <w:tcW w:w="440" w:type="dxa"/>
          </w:tcPr>
          <w:p w:rsidR="00A60217" w:rsidRDefault="00A60217" w:rsidP="00A60217"/>
        </w:tc>
        <w:tc>
          <w:tcPr>
            <w:tcW w:w="376" w:type="dxa"/>
            <w:vMerge/>
          </w:tcPr>
          <w:p w:rsidR="00A60217" w:rsidRDefault="00A60217" w:rsidP="00A60217"/>
        </w:tc>
        <w:tc>
          <w:tcPr>
            <w:tcW w:w="39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0" w:type="dxa"/>
          </w:tcPr>
          <w:p w:rsidR="00A60217" w:rsidRDefault="00A60217" w:rsidP="00A60217">
            <w:r>
              <w:t>4</w:t>
            </w:r>
          </w:p>
        </w:tc>
        <w:tc>
          <w:tcPr>
            <w:tcW w:w="440" w:type="dxa"/>
          </w:tcPr>
          <w:p w:rsidR="00A60217" w:rsidRDefault="00A60217" w:rsidP="00A60217">
            <w:r>
              <w:t>11</w:t>
            </w:r>
          </w:p>
        </w:tc>
        <w:tc>
          <w:tcPr>
            <w:tcW w:w="440" w:type="dxa"/>
          </w:tcPr>
          <w:p w:rsidR="00A60217" w:rsidRDefault="00A60217" w:rsidP="00A60217">
            <w:r>
              <w:t>18</w:t>
            </w:r>
          </w:p>
        </w:tc>
        <w:tc>
          <w:tcPr>
            <w:tcW w:w="440" w:type="dxa"/>
          </w:tcPr>
          <w:p w:rsidR="00A60217" w:rsidRDefault="00A60217" w:rsidP="00A60217">
            <w:r>
              <w:t>26</w:t>
            </w:r>
          </w:p>
        </w:tc>
        <w:tc>
          <w:tcPr>
            <w:tcW w:w="440" w:type="dxa"/>
          </w:tcPr>
          <w:p w:rsidR="00A60217" w:rsidRDefault="00A60217" w:rsidP="00A60217"/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8" w:type="dxa"/>
          </w:tcPr>
          <w:p w:rsidR="00A60217" w:rsidRDefault="00A60217" w:rsidP="00A60217"/>
        </w:tc>
        <w:tc>
          <w:tcPr>
            <w:tcW w:w="398" w:type="dxa"/>
          </w:tcPr>
          <w:p w:rsidR="00A60217" w:rsidRDefault="00A60217" w:rsidP="00A60217">
            <w:r>
              <w:t>7</w:t>
            </w:r>
          </w:p>
        </w:tc>
        <w:tc>
          <w:tcPr>
            <w:tcW w:w="441" w:type="dxa"/>
          </w:tcPr>
          <w:p w:rsidR="00A60217" w:rsidRDefault="00A60217" w:rsidP="00A60217">
            <w:r>
              <w:t>14</w:t>
            </w:r>
          </w:p>
        </w:tc>
        <w:tc>
          <w:tcPr>
            <w:tcW w:w="441" w:type="dxa"/>
          </w:tcPr>
          <w:p w:rsidR="00A60217" w:rsidRDefault="00A60217" w:rsidP="00A60217">
            <w:r>
              <w:t>21</w:t>
            </w:r>
          </w:p>
        </w:tc>
        <w:tc>
          <w:tcPr>
            <w:tcW w:w="441" w:type="dxa"/>
          </w:tcPr>
          <w:p w:rsidR="00A60217" w:rsidRDefault="00A60217" w:rsidP="00A60217">
            <w:r>
              <w:t>28</w:t>
            </w:r>
          </w:p>
        </w:tc>
        <w:tc>
          <w:tcPr>
            <w:tcW w:w="441" w:type="dxa"/>
          </w:tcPr>
          <w:p w:rsidR="00A60217" w:rsidRDefault="00A60217" w:rsidP="00A60217"/>
        </w:tc>
        <w:tc>
          <w:tcPr>
            <w:tcW w:w="377" w:type="dxa"/>
            <w:vMerge/>
          </w:tcPr>
          <w:p w:rsidR="00A60217" w:rsidRDefault="00A60217" w:rsidP="00A60217"/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6" w:type="dxa"/>
          </w:tcPr>
          <w:p w:rsidR="00A60217" w:rsidRDefault="00A60217" w:rsidP="00A60217">
            <w:r>
              <w:t>6</w:t>
            </w:r>
          </w:p>
        </w:tc>
        <w:tc>
          <w:tcPr>
            <w:tcW w:w="440" w:type="dxa"/>
          </w:tcPr>
          <w:p w:rsidR="00A60217" w:rsidRDefault="00A60217" w:rsidP="00A60217">
            <w:r>
              <w:t>13</w:t>
            </w:r>
          </w:p>
        </w:tc>
        <w:tc>
          <w:tcPr>
            <w:tcW w:w="440" w:type="dxa"/>
          </w:tcPr>
          <w:p w:rsidR="00A60217" w:rsidRDefault="00A60217" w:rsidP="00A60217">
            <w:r>
              <w:t>20</w:t>
            </w:r>
          </w:p>
        </w:tc>
        <w:tc>
          <w:tcPr>
            <w:tcW w:w="440" w:type="dxa"/>
          </w:tcPr>
          <w:p w:rsidR="00A60217" w:rsidRDefault="00A60217" w:rsidP="00A60217">
            <w:r>
              <w:t>27</w:t>
            </w:r>
          </w:p>
        </w:tc>
        <w:tc>
          <w:tcPr>
            <w:tcW w:w="440" w:type="dxa"/>
          </w:tcPr>
          <w:p w:rsidR="00A60217" w:rsidRDefault="00A60217" w:rsidP="00A60217"/>
        </w:tc>
        <w:tc>
          <w:tcPr>
            <w:tcW w:w="376" w:type="dxa"/>
            <w:vMerge/>
          </w:tcPr>
          <w:p w:rsidR="00A60217" w:rsidRDefault="00A60217" w:rsidP="00A60217"/>
        </w:tc>
        <w:tc>
          <w:tcPr>
            <w:tcW w:w="39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0" w:type="dxa"/>
          </w:tcPr>
          <w:p w:rsidR="00A60217" w:rsidRDefault="00A60217" w:rsidP="00A60217">
            <w:r>
              <w:t>5</w:t>
            </w:r>
          </w:p>
        </w:tc>
        <w:tc>
          <w:tcPr>
            <w:tcW w:w="440" w:type="dxa"/>
          </w:tcPr>
          <w:p w:rsidR="00A60217" w:rsidRDefault="00A60217" w:rsidP="00A60217">
            <w:r>
              <w:t>12</w:t>
            </w:r>
          </w:p>
        </w:tc>
        <w:tc>
          <w:tcPr>
            <w:tcW w:w="440" w:type="dxa"/>
          </w:tcPr>
          <w:p w:rsidR="00A60217" w:rsidRDefault="00A60217" w:rsidP="00A60217">
            <w:r>
              <w:t>19</w:t>
            </w:r>
          </w:p>
        </w:tc>
        <w:tc>
          <w:tcPr>
            <w:tcW w:w="440" w:type="dxa"/>
          </w:tcPr>
          <w:p w:rsidR="00A60217" w:rsidRDefault="00A60217" w:rsidP="00A60217">
            <w:r>
              <w:t>27</w:t>
            </w:r>
          </w:p>
        </w:tc>
        <w:tc>
          <w:tcPr>
            <w:tcW w:w="440" w:type="dxa"/>
          </w:tcPr>
          <w:p w:rsidR="00A60217" w:rsidRDefault="00A60217" w:rsidP="00A60217"/>
        </w:tc>
      </w:tr>
      <w:tr w:rsidR="00A60217" w:rsidTr="00A60217">
        <w:tc>
          <w:tcPr>
            <w:tcW w:w="40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8" w:type="dxa"/>
          </w:tcPr>
          <w:p w:rsidR="00A60217" w:rsidRDefault="00A60217" w:rsidP="00A60217">
            <w:r>
              <w:t>1</w:t>
            </w:r>
          </w:p>
        </w:tc>
        <w:tc>
          <w:tcPr>
            <w:tcW w:w="398" w:type="dxa"/>
          </w:tcPr>
          <w:p w:rsidR="00A60217" w:rsidRDefault="00A60217" w:rsidP="00A60217">
            <w:r>
              <w:t>8</w:t>
            </w:r>
          </w:p>
        </w:tc>
        <w:tc>
          <w:tcPr>
            <w:tcW w:w="441" w:type="dxa"/>
          </w:tcPr>
          <w:p w:rsidR="00A60217" w:rsidRDefault="00A60217" w:rsidP="00A60217">
            <w:r>
              <w:t>15</w:t>
            </w:r>
          </w:p>
        </w:tc>
        <w:tc>
          <w:tcPr>
            <w:tcW w:w="441" w:type="dxa"/>
          </w:tcPr>
          <w:p w:rsidR="00A60217" w:rsidRDefault="00A60217" w:rsidP="00A60217">
            <w:r>
              <w:t>22</w:t>
            </w:r>
          </w:p>
        </w:tc>
        <w:tc>
          <w:tcPr>
            <w:tcW w:w="441" w:type="dxa"/>
          </w:tcPr>
          <w:p w:rsidR="00A60217" w:rsidRDefault="00A60217" w:rsidP="00A60217">
            <w:r>
              <w:t>29</w:t>
            </w:r>
          </w:p>
        </w:tc>
        <w:tc>
          <w:tcPr>
            <w:tcW w:w="441" w:type="dxa"/>
          </w:tcPr>
          <w:p w:rsidR="00A60217" w:rsidRDefault="00A60217" w:rsidP="00A60217"/>
        </w:tc>
        <w:tc>
          <w:tcPr>
            <w:tcW w:w="377" w:type="dxa"/>
            <w:vMerge/>
          </w:tcPr>
          <w:p w:rsidR="00A60217" w:rsidRDefault="00A60217" w:rsidP="00A60217"/>
        </w:tc>
        <w:tc>
          <w:tcPr>
            <w:tcW w:w="400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6" w:type="dxa"/>
          </w:tcPr>
          <w:p w:rsidR="00A60217" w:rsidRDefault="00A60217" w:rsidP="00A60217">
            <w:r>
              <w:t>7</w:t>
            </w:r>
          </w:p>
        </w:tc>
        <w:tc>
          <w:tcPr>
            <w:tcW w:w="440" w:type="dxa"/>
          </w:tcPr>
          <w:p w:rsidR="00A60217" w:rsidRDefault="00A60217" w:rsidP="00A60217">
            <w:r>
              <w:t>14</w:t>
            </w:r>
          </w:p>
        </w:tc>
        <w:tc>
          <w:tcPr>
            <w:tcW w:w="440" w:type="dxa"/>
          </w:tcPr>
          <w:p w:rsidR="00A60217" w:rsidRDefault="00A60217" w:rsidP="00A60217">
            <w:r>
              <w:t>21</w:t>
            </w:r>
          </w:p>
        </w:tc>
        <w:tc>
          <w:tcPr>
            <w:tcW w:w="440" w:type="dxa"/>
          </w:tcPr>
          <w:p w:rsidR="00A60217" w:rsidRDefault="00A60217" w:rsidP="00A60217">
            <w:r>
              <w:t>28</w:t>
            </w:r>
          </w:p>
        </w:tc>
        <w:tc>
          <w:tcPr>
            <w:tcW w:w="440" w:type="dxa"/>
          </w:tcPr>
          <w:p w:rsidR="00A60217" w:rsidRDefault="00A60217" w:rsidP="00A60217"/>
        </w:tc>
        <w:tc>
          <w:tcPr>
            <w:tcW w:w="376" w:type="dxa"/>
            <w:vMerge/>
          </w:tcPr>
          <w:p w:rsidR="00A60217" w:rsidRDefault="00A60217" w:rsidP="00A60217"/>
        </w:tc>
        <w:tc>
          <w:tcPr>
            <w:tcW w:w="394" w:type="dxa"/>
          </w:tcPr>
          <w:p w:rsidR="00A60217" w:rsidRPr="0074388B" w:rsidRDefault="00A60217" w:rsidP="00A60217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0" w:type="dxa"/>
          </w:tcPr>
          <w:p w:rsidR="00A60217" w:rsidRDefault="00A60217" w:rsidP="00A60217">
            <w:r>
              <w:t>6</w:t>
            </w:r>
          </w:p>
        </w:tc>
        <w:tc>
          <w:tcPr>
            <w:tcW w:w="440" w:type="dxa"/>
          </w:tcPr>
          <w:p w:rsidR="00A60217" w:rsidRDefault="00A60217" w:rsidP="00A60217">
            <w:r>
              <w:t>13</w:t>
            </w:r>
          </w:p>
        </w:tc>
        <w:tc>
          <w:tcPr>
            <w:tcW w:w="440" w:type="dxa"/>
          </w:tcPr>
          <w:p w:rsidR="00A60217" w:rsidRDefault="00A60217" w:rsidP="00A60217">
            <w:r>
              <w:t>20</w:t>
            </w:r>
          </w:p>
        </w:tc>
        <w:tc>
          <w:tcPr>
            <w:tcW w:w="440" w:type="dxa"/>
          </w:tcPr>
          <w:p w:rsidR="00A60217" w:rsidRDefault="00A60217" w:rsidP="00A60217">
            <w:r>
              <w:t>28</w:t>
            </w:r>
          </w:p>
        </w:tc>
        <w:tc>
          <w:tcPr>
            <w:tcW w:w="440" w:type="dxa"/>
          </w:tcPr>
          <w:p w:rsidR="00A60217" w:rsidRDefault="00A60217" w:rsidP="00A60217"/>
        </w:tc>
      </w:tr>
    </w:tbl>
    <w:p w:rsidR="00A60217" w:rsidRDefault="00A60217" w:rsidP="00A60217"/>
    <w:p w:rsidR="006953F2" w:rsidRDefault="006953F2" w:rsidP="00A60217"/>
    <w:p w:rsidR="00A60217" w:rsidRPr="00A0364E" w:rsidRDefault="00A60217" w:rsidP="00A60217">
      <w:pPr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>Анализируя рисунк</w:t>
      </w:r>
      <w:r w:rsidR="00BB716B">
        <w:rPr>
          <w:rFonts w:ascii="Times New Roman" w:hAnsi="Times New Roman" w:cs="Times New Roman"/>
          <w:sz w:val="24"/>
          <w:szCs w:val="24"/>
        </w:rPr>
        <w:t>и, мы видим, что существует различные варианты</w:t>
      </w:r>
      <w:r w:rsidRPr="00A0364E">
        <w:rPr>
          <w:rFonts w:ascii="Times New Roman" w:hAnsi="Times New Roman" w:cs="Times New Roman"/>
          <w:sz w:val="24"/>
          <w:szCs w:val="24"/>
        </w:rPr>
        <w:t xml:space="preserve"> расположения дат в январском календаре. При этом существует всего три существенно</w:t>
      </w:r>
      <w:r w:rsidR="00BB716B">
        <w:rPr>
          <w:rFonts w:ascii="Times New Roman" w:hAnsi="Times New Roman" w:cs="Times New Roman"/>
          <w:sz w:val="24"/>
          <w:szCs w:val="24"/>
        </w:rPr>
        <w:t xml:space="preserve"> </w:t>
      </w:r>
      <w:r w:rsidRPr="00A0364E">
        <w:rPr>
          <w:rFonts w:ascii="Times New Roman" w:hAnsi="Times New Roman" w:cs="Times New Roman"/>
          <w:sz w:val="24"/>
          <w:szCs w:val="24"/>
        </w:rPr>
        <w:t xml:space="preserve"> различных ситуаций расположения чисел 10, 20 и 30. Остальные получаются из первых двух, горизонтальными сдвигами треугольника.</w:t>
      </w:r>
    </w:p>
    <w:p w:rsidR="00A60217" w:rsidRPr="00A0364E" w:rsidRDefault="00A60217" w:rsidP="00A60217">
      <w:pPr>
        <w:rPr>
          <w:rFonts w:ascii="Times New Roman" w:hAnsi="Times New Roman" w:cs="Times New Roman"/>
          <w:sz w:val="24"/>
          <w:szCs w:val="24"/>
        </w:rPr>
      </w:pPr>
    </w:p>
    <w:p w:rsidR="001B4BE4" w:rsidRPr="00A0364E" w:rsidRDefault="001B4BE4" w:rsidP="001B4BE4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4"/>
        <w:gridCol w:w="399"/>
        <w:gridCol w:w="399"/>
        <w:gridCol w:w="440"/>
        <w:gridCol w:w="440"/>
        <w:gridCol w:w="440"/>
        <w:gridCol w:w="440"/>
        <w:gridCol w:w="379"/>
        <w:gridCol w:w="397"/>
        <w:gridCol w:w="39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53F2" w:rsidRPr="00A0364E" w:rsidTr="000B6E6C">
        <w:tc>
          <w:tcPr>
            <w:tcW w:w="2962" w:type="dxa"/>
            <w:gridSpan w:val="7"/>
          </w:tcPr>
          <w:p w:rsidR="006953F2" w:rsidRPr="00A0364E" w:rsidRDefault="006953F2" w:rsidP="000B6E6C">
            <w:pPr>
              <w:tabs>
                <w:tab w:val="left" w:pos="302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2011</w:t>
            </w:r>
          </w:p>
        </w:tc>
        <w:tc>
          <w:tcPr>
            <w:tcW w:w="379" w:type="dxa"/>
            <w:vMerge w:val="restart"/>
          </w:tcPr>
          <w:p w:rsidR="006953F2" w:rsidRPr="00A0364E" w:rsidRDefault="006953F2" w:rsidP="000B6E6C">
            <w:pPr>
              <w:tabs>
                <w:tab w:val="left" w:pos="3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6"/>
          </w:tcPr>
          <w:p w:rsidR="006953F2" w:rsidRPr="00A0364E" w:rsidRDefault="006953F2" w:rsidP="000B6E6C">
            <w:pPr>
              <w:tabs>
                <w:tab w:val="left" w:pos="302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2012</w:t>
            </w:r>
          </w:p>
        </w:tc>
        <w:tc>
          <w:tcPr>
            <w:tcW w:w="440" w:type="dxa"/>
            <w:vMerge w:val="restart"/>
          </w:tcPr>
          <w:p w:rsidR="006953F2" w:rsidRPr="00A0364E" w:rsidRDefault="006953F2" w:rsidP="000B6E6C">
            <w:pPr>
              <w:tabs>
                <w:tab w:val="left" w:pos="302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40" w:type="dxa"/>
            <w:gridSpan w:val="6"/>
          </w:tcPr>
          <w:p w:rsidR="006953F2" w:rsidRPr="00A0364E" w:rsidRDefault="006953F2" w:rsidP="000B6E6C">
            <w:pPr>
              <w:tabs>
                <w:tab w:val="left" w:pos="3029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74388B">
              <w:rPr>
                <w:b/>
                <w:color w:val="FF0000"/>
              </w:rPr>
              <w:t>Январь 201</w:t>
            </w:r>
            <w:r>
              <w:rPr>
                <w:b/>
                <w:color w:val="FF0000"/>
              </w:rPr>
              <w:t>5</w:t>
            </w:r>
          </w:p>
        </w:tc>
      </w:tr>
      <w:tr w:rsidR="006953F2" w:rsidTr="000B6E6C">
        <w:tc>
          <w:tcPr>
            <w:tcW w:w="404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6953F2" w:rsidRDefault="0027711C" w:rsidP="000B6E6C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132" type="#_x0000_t32" style="position:absolute;margin-left:6.35pt;margin-top:5.95pt;width:42pt;height:87pt;z-index:251736064;mso-position-horizontal-relative:text;mso-position-vertical-relative:text" o:connectortype="straight"/>
              </w:pict>
            </w:r>
            <w:r w:rsidR="006953F2">
              <w:t>10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31</w:t>
            </w:r>
          </w:p>
        </w:tc>
        <w:tc>
          <w:tcPr>
            <w:tcW w:w="379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440" w:type="dxa"/>
          </w:tcPr>
          <w:p w:rsidR="006953F2" w:rsidRDefault="0027711C" w:rsidP="000B6E6C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133" type="#_x0000_t32" style="position:absolute;margin-left:3.7pt;margin-top:.7pt;width:63.75pt;height:20.25pt;flip:y;z-index:251737088;mso-position-horizontal-relative:text;mso-position-vertical-relative:text" o:connectortype="straight"/>
              </w:pict>
            </w:r>
            <w:r w:rsidR="006953F2">
              <w:t>9</w:t>
            </w:r>
          </w:p>
        </w:tc>
        <w:tc>
          <w:tcPr>
            <w:tcW w:w="440" w:type="dxa"/>
          </w:tcPr>
          <w:p w:rsidR="006953F2" w:rsidRDefault="0027711C" w:rsidP="000B6E6C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134" type="#_x0000_t32" style="position:absolute;margin-left:-1.05pt;margin-top:.7pt;width:46.5pt;height:64.5pt;flip:x;z-index:251738112;mso-position-horizontal-relative:text;mso-position-vertical-relative:text" o:connectortype="straight"/>
              </w:pict>
            </w:r>
            <w:r w:rsidR="006953F2">
              <w:t>16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30</w:t>
            </w:r>
          </w:p>
        </w:tc>
        <w:tc>
          <w:tcPr>
            <w:tcW w:w="440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26</w:t>
            </w:r>
          </w:p>
        </w:tc>
      </w:tr>
      <w:tr w:rsidR="006953F2" w:rsidTr="000B6E6C">
        <w:tc>
          <w:tcPr>
            <w:tcW w:w="404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6953F2" w:rsidRDefault="0027711C" w:rsidP="000B6E6C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135" type="#_x0000_t32" style="position:absolute;margin-left:3.7pt;margin-top:7pt;width:17.25pt;height:44.25pt;z-index:251739136;mso-position-horizontal-relative:text;mso-position-vertical-relative:text" o:connectortype="straight"/>
              </w:pict>
            </w:r>
            <w:r w:rsidR="006953F2">
              <w:t>10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31</w:t>
            </w:r>
          </w:p>
        </w:tc>
        <w:tc>
          <w:tcPr>
            <w:tcW w:w="440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Default="0027711C" w:rsidP="000B6E6C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137" type="#_x0000_t32" style="position:absolute;margin-left:-1.8pt;margin-top:6.9pt;width:42.75pt;height:51.75pt;flip:x;z-index:251741184;mso-position-horizontal-relative:text;mso-position-vertical-relative:text" o:connectortype="straight"/>
              </w:pict>
            </w:r>
            <w:r w:rsidR="006953F2">
              <w:t>6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6953F2" w:rsidRDefault="0027711C" w:rsidP="000B6E6C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136" type="#_x0000_t32" style="position:absolute;margin-left:-3.05pt;margin-top:6.9pt;width:36pt;height:44.25pt;z-index:251740160;mso-position-horizontal-relative:text;mso-position-vertical-relative:text" o:connectortype="straight"/>
              </w:pict>
            </w:r>
            <w:r w:rsidR="006953F2">
              <w:t>20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27</w:t>
            </w:r>
          </w:p>
        </w:tc>
      </w:tr>
      <w:tr w:rsidR="006953F2" w:rsidTr="000B6E6C">
        <w:tc>
          <w:tcPr>
            <w:tcW w:w="404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26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28</w:t>
            </w:r>
          </w:p>
        </w:tc>
      </w:tr>
      <w:tr w:rsidR="006953F2" w:rsidTr="000B6E6C">
        <w:tc>
          <w:tcPr>
            <w:tcW w:w="404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6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20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27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12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19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26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Ч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29</w:t>
            </w:r>
          </w:p>
        </w:tc>
      </w:tr>
      <w:tr w:rsidR="006953F2" w:rsidTr="000B6E6C">
        <w:tc>
          <w:tcPr>
            <w:tcW w:w="404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28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6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13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20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27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П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440" w:type="dxa"/>
          </w:tcPr>
          <w:p w:rsidR="006953F2" w:rsidRDefault="0027711C" w:rsidP="000B6E6C">
            <w:pPr>
              <w:tabs>
                <w:tab w:val="left" w:pos="3029"/>
              </w:tabs>
            </w:pPr>
            <w:r>
              <w:rPr>
                <w:noProof/>
              </w:rPr>
              <w:pict>
                <v:shape id="_x0000_s1138" type="#_x0000_t32" style="position:absolute;margin-left:-1.8pt;margin-top:9.35pt;width:78.75pt;height:7.5pt;flip:y;z-index:251742208;mso-position-horizontal-relative:text;mso-position-vertical-relative:text" o:connectortype="straight"/>
              </w:pict>
            </w:r>
            <w:r w:rsidR="006953F2">
              <w:t>9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16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30</w:t>
            </w:r>
          </w:p>
        </w:tc>
      </w:tr>
      <w:tr w:rsidR="006953F2" w:rsidTr="000B6E6C">
        <w:tc>
          <w:tcPr>
            <w:tcW w:w="404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29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7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21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28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С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10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17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31</w:t>
            </w:r>
          </w:p>
        </w:tc>
      </w:tr>
      <w:tr w:rsidR="006953F2" w:rsidTr="000B6E6C">
        <w:tc>
          <w:tcPr>
            <w:tcW w:w="404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</w:t>
            </w:r>
          </w:p>
        </w:tc>
        <w:tc>
          <w:tcPr>
            <w:tcW w:w="399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9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16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23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30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79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</w:t>
            </w:r>
          </w:p>
        </w:tc>
        <w:tc>
          <w:tcPr>
            <w:tcW w:w="397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8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22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29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  <w:vMerge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  <w:tc>
          <w:tcPr>
            <w:tcW w:w="440" w:type="dxa"/>
          </w:tcPr>
          <w:p w:rsidR="006953F2" w:rsidRPr="0074388B" w:rsidRDefault="006953F2" w:rsidP="000B6E6C">
            <w:pPr>
              <w:tabs>
                <w:tab w:val="left" w:pos="3029"/>
              </w:tabs>
              <w:rPr>
                <w:color w:val="FF0000"/>
              </w:rPr>
            </w:pPr>
            <w:r w:rsidRPr="0074388B">
              <w:rPr>
                <w:color w:val="FF0000"/>
              </w:rPr>
              <w:t>В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4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11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18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  <w:r>
              <w:t>25</w:t>
            </w:r>
          </w:p>
        </w:tc>
        <w:tc>
          <w:tcPr>
            <w:tcW w:w="440" w:type="dxa"/>
          </w:tcPr>
          <w:p w:rsidR="006953F2" w:rsidRDefault="006953F2" w:rsidP="000B6E6C">
            <w:pPr>
              <w:tabs>
                <w:tab w:val="left" w:pos="3029"/>
              </w:tabs>
            </w:pPr>
          </w:p>
        </w:tc>
      </w:tr>
    </w:tbl>
    <w:p w:rsidR="00A0364E" w:rsidRPr="00A0364E" w:rsidRDefault="00A0364E" w:rsidP="00BB716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>Для первого случая доказательство, что полученный треугольник – равнобедренный и прямоугольный, приведено в задаче. Рассуждения для второго случая будут аналогичными.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b/>
          <w:sz w:val="24"/>
          <w:szCs w:val="24"/>
        </w:rPr>
        <w:t xml:space="preserve">Вывод. </w:t>
      </w:r>
      <w:r w:rsidRPr="00A0364E">
        <w:rPr>
          <w:rFonts w:ascii="Times New Roman" w:hAnsi="Times New Roman" w:cs="Times New Roman"/>
          <w:sz w:val="24"/>
          <w:szCs w:val="24"/>
        </w:rPr>
        <w:t>Календари обладают следующей особенностью: если в календаре любого года соединить числа соответствующие 10, 20 и 30 января, то получится равнобедренный прямоугольный треугольник, за исключением случаев, где центры клеток с числами 10, 20 и 30 лежат на одной прямой.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Гипотеза 2</w:t>
      </w:r>
      <w:r w:rsidRPr="00A0364E">
        <w:rPr>
          <w:rFonts w:ascii="Times New Roman" w:hAnsi="Times New Roman" w:cs="Times New Roman"/>
          <w:iCs/>
          <w:sz w:val="24"/>
          <w:szCs w:val="24"/>
        </w:rPr>
        <w:t>. Попробуем расширить утверждение:</w:t>
      </w:r>
      <w:r w:rsidRPr="00A0364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0364E">
        <w:rPr>
          <w:rFonts w:ascii="Times New Roman" w:hAnsi="Times New Roman" w:cs="Times New Roman"/>
          <w:iCs/>
          <w:sz w:val="24"/>
          <w:szCs w:val="24"/>
        </w:rPr>
        <w:t>если в календаре соединить числа 10, 20 и 30 любого месяца, то получится равнобедренный прямоугольный треугольник или отрезок.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>Проверим это утверждение на календаре 2018 года.</w:t>
      </w:r>
    </w:p>
    <w:tbl>
      <w:tblPr>
        <w:tblStyle w:val="ad"/>
        <w:tblW w:w="0" w:type="auto"/>
        <w:tblLook w:val="04A0"/>
      </w:tblPr>
      <w:tblGrid>
        <w:gridCol w:w="403"/>
        <w:gridCol w:w="409"/>
        <w:gridCol w:w="546"/>
        <w:gridCol w:w="456"/>
        <w:gridCol w:w="531"/>
        <w:gridCol w:w="456"/>
        <w:gridCol w:w="356"/>
        <w:gridCol w:w="403"/>
        <w:gridCol w:w="373"/>
        <w:gridCol w:w="456"/>
        <w:gridCol w:w="456"/>
        <w:gridCol w:w="456"/>
        <w:gridCol w:w="456"/>
        <w:gridCol w:w="356"/>
        <w:gridCol w:w="403"/>
        <w:gridCol w:w="373"/>
        <w:gridCol w:w="373"/>
        <w:gridCol w:w="456"/>
        <w:gridCol w:w="456"/>
        <w:gridCol w:w="456"/>
        <w:gridCol w:w="456"/>
      </w:tblGrid>
      <w:tr w:rsidR="00A60217" w:rsidRPr="00A0364E" w:rsidTr="00A60217">
        <w:tc>
          <w:tcPr>
            <w:tcW w:w="2752" w:type="dxa"/>
            <w:gridSpan w:val="6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356" w:type="dxa"/>
            <w:vMerge w:val="restart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6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 2018</w:t>
            </w:r>
          </w:p>
        </w:tc>
        <w:tc>
          <w:tcPr>
            <w:tcW w:w="356" w:type="dxa"/>
            <w:vMerge w:val="restart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7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 2018</w:t>
            </w:r>
          </w:p>
        </w:tc>
      </w:tr>
      <w:tr w:rsidR="00A60217" w:rsidRPr="00A0364E" w:rsidTr="00A60217">
        <w:tc>
          <w:tcPr>
            <w:tcW w:w="385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40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4" type="#_x0000_t32" style="position:absolute;margin-left:-4.15pt;margin-top:11.55pt;width:87pt;height:11.25pt;flip:y;z-index:251751424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2" type="#_x0000_t32" style="position:absolute;margin-left:-3.7pt;margin-top:11.55pt;width:63.75pt;height:49.5pt;flip:x;z-index:251749376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0217" w:rsidRPr="00A0364E" w:rsidTr="00A60217">
        <w:tc>
          <w:tcPr>
            <w:tcW w:w="385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6" type="#_x0000_t32" style="position:absolute;margin-left:-1.15pt;margin-top:8.5pt;width:89.25pt;height:15pt;flip:y;z-index:251745280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5" type="#_x0000_t32" style="position:absolute;margin-left:10.55pt;margin-top:8.5pt;width:54pt;height:57pt;flip:y;z-index:251744256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9" type="#_x0000_t32" style="position:absolute;margin-left:9.3pt;margin-top:1pt;width:48.75pt;height:64.5pt;flip:y;z-index:251748352;mso-position-horizontal-relative:text;mso-position-vertical-relative:text" o:connectortype="straight" strokecolor="#7030a0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7" type="#_x0000_t32" style="position:absolute;margin-left:12.45pt;margin-top:1pt;width:11.25pt;height:49.5pt;z-index:251746304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3" type="#_x0000_t32" style="position:absolute;margin-left:-4.15pt;margin-top:8.5pt;width:23.25pt;height:42pt;flip:x y;z-index:251750400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385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4" type="#_x0000_t32" style="position:absolute;margin-left:-1.15pt;margin-top:9.2pt;width:39pt;height:42pt;z-index:251743232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385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40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385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40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48" type="#_x0000_t32" style="position:absolute;margin-left:9.3pt;margin-top:7.6pt;width:60pt;height:15pt;flip:x;z-index:251747328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385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385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217" w:rsidRPr="00A0364E" w:rsidRDefault="00A60217" w:rsidP="00A602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3"/>
        <w:gridCol w:w="398"/>
        <w:gridCol w:w="456"/>
        <w:gridCol w:w="456"/>
        <w:gridCol w:w="456"/>
        <w:gridCol w:w="456"/>
        <w:gridCol w:w="377"/>
        <w:gridCol w:w="403"/>
        <w:gridCol w:w="395"/>
        <w:gridCol w:w="456"/>
        <w:gridCol w:w="456"/>
        <w:gridCol w:w="456"/>
        <w:gridCol w:w="456"/>
        <w:gridCol w:w="379"/>
        <w:gridCol w:w="403"/>
        <w:gridCol w:w="393"/>
        <w:gridCol w:w="393"/>
        <w:gridCol w:w="456"/>
        <w:gridCol w:w="456"/>
        <w:gridCol w:w="456"/>
        <w:gridCol w:w="456"/>
      </w:tblGrid>
      <w:tr w:rsidR="00A60217" w:rsidRPr="00A0364E" w:rsidTr="00A60217">
        <w:tc>
          <w:tcPr>
            <w:tcW w:w="2559" w:type="dxa"/>
            <w:gridSpan w:val="6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 2018</w:t>
            </w:r>
          </w:p>
        </w:tc>
        <w:tc>
          <w:tcPr>
            <w:tcW w:w="377" w:type="dxa"/>
            <w:vMerge w:val="restart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6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Июнь 2018</w:t>
            </w:r>
          </w:p>
        </w:tc>
        <w:tc>
          <w:tcPr>
            <w:tcW w:w="379" w:type="dxa"/>
            <w:vMerge w:val="restart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7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Июль 2018</w:t>
            </w:r>
          </w:p>
        </w:tc>
      </w:tr>
      <w:tr w:rsidR="00A60217" w:rsidRPr="00A0364E" w:rsidTr="00A60217">
        <w:tc>
          <w:tcPr>
            <w:tcW w:w="401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8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7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5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3" type="#_x0000_t32" style="position:absolute;margin-left:9.1pt;margin-top:2.05pt;width:59.25pt;height:17.25pt;flip:y;z-index:251759616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4" type="#_x0000_t32" style="position:absolute;margin-left:-.2pt;margin-top:2.05pt;width:45.75pt;height:63.75pt;flip:x;z-index:251760640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0217" w:rsidRPr="00A0364E" w:rsidTr="00A60217">
        <w:tc>
          <w:tcPr>
            <w:tcW w:w="401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8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5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2" type="#_x0000_t32" style="position:absolute;margin-left:9.1pt;margin-top:5pt;width:13.5pt;height:46.5pt;z-index:251758592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0217" w:rsidRPr="00A0364E" w:rsidTr="00A60217">
        <w:tc>
          <w:tcPr>
            <w:tcW w:w="401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8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7" type="#_x0000_t32" style="position:absolute;margin-left:12.55pt;margin-top:7.2pt;width:89.25pt;height:16.5pt;flip:y;z-index:251754496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5" type="#_x0000_t32" style="position:absolute;margin-left:-3.15pt;margin-top:10.95pt;width:62.25pt;height:50.25pt;flip:x;z-index:251752448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5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1" type="#_x0000_t32" style="position:absolute;margin-left:2.45pt;margin-top:1.2pt;width:57.75pt;height:63.75pt;flip:y;z-index:251757568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8" type="#_x0000_t32" style="position:absolute;margin-left:14.6pt;margin-top:1.2pt;width:11.25pt;height:48.75pt;z-index:251755520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1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8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6" type="#_x0000_t32" style="position:absolute;margin-left:12.55pt;margin-top:9.4pt;width:27pt;height:37.5pt;flip:x y;z-index:251753472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5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9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1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8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5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1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8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5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59" type="#_x0000_t32" style="position:absolute;margin-left:2.45pt;margin-top:7.05pt;width:69pt;height:15pt;flip:x;z-index:251756544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1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8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5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217" w:rsidRDefault="00A60217" w:rsidP="00A60217">
      <w:pPr>
        <w:rPr>
          <w:rFonts w:ascii="Times New Roman" w:hAnsi="Times New Roman" w:cs="Times New Roman"/>
          <w:sz w:val="24"/>
          <w:szCs w:val="24"/>
        </w:rPr>
      </w:pPr>
    </w:p>
    <w:p w:rsidR="00840EC8" w:rsidRDefault="00840EC8" w:rsidP="00A60217">
      <w:pPr>
        <w:rPr>
          <w:rFonts w:ascii="Times New Roman" w:hAnsi="Times New Roman" w:cs="Times New Roman"/>
          <w:sz w:val="24"/>
          <w:szCs w:val="24"/>
        </w:rPr>
      </w:pPr>
    </w:p>
    <w:p w:rsidR="00840EC8" w:rsidRPr="00A0364E" w:rsidRDefault="00840EC8" w:rsidP="00A602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6"/>
        <w:gridCol w:w="402"/>
        <w:gridCol w:w="456"/>
        <w:gridCol w:w="456"/>
        <w:gridCol w:w="456"/>
        <w:gridCol w:w="456"/>
        <w:gridCol w:w="384"/>
        <w:gridCol w:w="403"/>
        <w:gridCol w:w="399"/>
        <w:gridCol w:w="399"/>
        <w:gridCol w:w="456"/>
        <w:gridCol w:w="456"/>
        <w:gridCol w:w="456"/>
        <w:gridCol w:w="385"/>
        <w:gridCol w:w="403"/>
        <w:gridCol w:w="396"/>
        <w:gridCol w:w="456"/>
        <w:gridCol w:w="456"/>
        <w:gridCol w:w="456"/>
        <w:gridCol w:w="456"/>
      </w:tblGrid>
      <w:tr w:rsidR="00A60217" w:rsidRPr="00A0364E" w:rsidTr="00A60217">
        <w:tc>
          <w:tcPr>
            <w:tcW w:w="2568" w:type="dxa"/>
            <w:gridSpan w:val="6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Август 2018</w:t>
            </w:r>
          </w:p>
        </w:tc>
        <w:tc>
          <w:tcPr>
            <w:tcW w:w="384" w:type="dxa"/>
            <w:vMerge w:val="restart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gridSpan w:val="6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 2018</w:t>
            </w:r>
          </w:p>
        </w:tc>
        <w:tc>
          <w:tcPr>
            <w:tcW w:w="385" w:type="dxa"/>
            <w:vMerge w:val="restart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</w:tcPr>
          <w:p w:rsidR="00A60217" w:rsidRPr="00A0364E" w:rsidRDefault="00A60217" w:rsidP="00A6021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 2018</w:t>
            </w:r>
          </w:p>
        </w:tc>
      </w:tr>
      <w:tr w:rsidR="00A60217" w:rsidRPr="00A0364E" w:rsidTr="00A60217">
        <w:tc>
          <w:tcPr>
            <w:tcW w:w="40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402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3" type="#_x0000_t32" style="position:absolute;margin-left:1.3pt;margin-top:4.25pt;width:51.75pt;height:63.75pt;flip:x;z-index:251766784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1" type="#_x0000_t32" style="position:absolute;margin-left:7.45pt;margin-top:4.25pt;width:12.75pt;height:44.25pt;z-index:251764736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4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4" type="#_x0000_t32" style="position:absolute;margin-left:5.6pt;margin-top:4.25pt;width:48pt;height:96pt;z-index:251767808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60217" w:rsidRPr="00A0364E" w:rsidTr="00A60217">
        <w:tc>
          <w:tcPr>
            <w:tcW w:w="40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4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5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8" type="#_x0000_t32" style="position:absolute;margin-left:-5.75pt;margin-top:9.45pt;width:87.75pt;height:14.25pt;flip:y;z-index:251770880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7" type="#_x0000_t32" style="position:absolute;margin-left:4.45pt;margin-top:9.45pt;width:54.75pt;height:56.25pt;flip:y;z-index:251769856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0217" w:rsidRPr="00A0364E" w:rsidTr="00A60217">
        <w:tc>
          <w:tcPr>
            <w:tcW w:w="40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2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5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6" type="#_x0000_t32" style="position:absolute;margin-left:-5.75pt;margin-top:9.4pt;width:33pt;height:42pt;z-index:251768832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60217" w:rsidRPr="00A0364E" w:rsidTr="00A60217">
        <w:tc>
          <w:tcPr>
            <w:tcW w:w="40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402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A60217" w:rsidRPr="00A0364E" w:rsidRDefault="0027711C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2" type="#_x0000_t32" style="position:absolute;margin-left:1.3pt;margin-top:5.6pt;width:64.5pt;height:19.5pt;flip:x;z-index:251765760;mso-position-horizontal-relative:text;mso-position-vertical-relative:text" o:connectortype="straight"/>
              </w:pict>
            </w:r>
            <w:r w:rsidR="00A60217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4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5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402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5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2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217" w:rsidRPr="00A0364E" w:rsidTr="00A60217">
        <w:tc>
          <w:tcPr>
            <w:tcW w:w="406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" w:type="dxa"/>
            <w:vMerge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A60217" w:rsidRPr="00A0364E" w:rsidRDefault="00A60217" w:rsidP="00A60217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6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A60217" w:rsidRPr="00A0364E" w:rsidRDefault="00A60217" w:rsidP="00A6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217" w:rsidRPr="00A0364E" w:rsidRDefault="00A60217" w:rsidP="00A602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3"/>
        <w:gridCol w:w="372"/>
        <w:gridCol w:w="456"/>
        <w:gridCol w:w="456"/>
        <w:gridCol w:w="456"/>
        <w:gridCol w:w="456"/>
        <w:gridCol w:w="350"/>
        <w:gridCol w:w="403"/>
        <w:gridCol w:w="365"/>
        <w:gridCol w:w="365"/>
        <w:gridCol w:w="456"/>
        <w:gridCol w:w="456"/>
        <w:gridCol w:w="456"/>
        <w:gridCol w:w="456"/>
      </w:tblGrid>
      <w:tr w:rsidR="00991BFC" w:rsidRPr="00A0364E" w:rsidTr="00BB4EC9">
        <w:tc>
          <w:tcPr>
            <w:tcW w:w="2512" w:type="dxa"/>
            <w:gridSpan w:val="6"/>
          </w:tcPr>
          <w:p w:rsidR="00991BFC" w:rsidRPr="00A0364E" w:rsidRDefault="00991BFC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 2018</w:t>
            </w:r>
          </w:p>
        </w:tc>
        <w:tc>
          <w:tcPr>
            <w:tcW w:w="350" w:type="dxa"/>
            <w:vMerge w:val="restart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  <w:gridSpan w:val="7"/>
          </w:tcPr>
          <w:p w:rsidR="00991BFC" w:rsidRPr="00A0364E" w:rsidRDefault="00991BFC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 2018</w:t>
            </w:r>
          </w:p>
        </w:tc>
      </w:tr>
      <w:tr w:rsidR="00991BFC" w:rsidRPr="00A0364E" w:rsidTr="00BB4EC9">
        <w:tc>
          <w:tcPr>
            <w:tcW w:w="378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2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0" w:type="dxa"/>
            <w:vMerge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991BFC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9" type="#_x0000_t32" style="position:absolute;margin-left:4.1pt;margin-top:7.5pt;width:50.25pt;height:90.75pt;z-index:251771904;mso-position-horizontal-relative:text;mso-position-vertical-relative:text" o:connectortype="straight"/>
              </w:pict>
            </w:r>
            <w:r w:rsidR="00991BFC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91BFC" w:rsidRPr="00A0364E" w:rsidTr="00BB4EC9">
        <w:tc>
          <w:tcPr>
            <w:tcW w:w="378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2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991BFC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70" type="#_x0000_t32" style="position:absolute;margin-left:2.95pt;margin-top:3.7pt;width:56.25pt;height:63pt;flip:y;z-index:251763712;mso-position-horizontal-relative:text;mso-position-vertical-relative:text" o:connectortype="straight"/>
              </w:pict>
            </w:r>
            <w:r w:rsidR="00991BFC"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991BFC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9" type="#_x0000_t32" style="position:absolute;margin-left:13.6pt;margin-top:3.7pt;width:8.25pt;height:44.25pt;flip:x y;z-index:251762688;mso-position-horizontal-relative:text;mso-position-vertical-relative:text" o:connectortype="straight"/>
              </w:pict>
            </w:r>
            <w:r w:rsidR="00991BFC"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0" w:type="dxa"/>
            <w:vMerge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FC" w:rsidRPr="00A0364E" w:rsidTr="00BB4EC9">
        <w:tc>
          <w:tcPr>
            <w:tcW w:w="378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2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0" w:type="dxa"/>
            <w:vMerge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FC" w:rsidRPr="00A0364E" w:rsidTr="00BB4EC9">
        <w:tc>
          <w:tcPr>
            <w:tcW w:w="378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72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" w:type="dxa"/>
            <w:vMerge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FC" w:rsidRPr="00A0364E" w:rsidTr="00BB4EC9">
        <w:tc>
          <w:tcPr>
            <w:tcW w:w="378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2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</w:tcPr>
          <w:p w:rsidR="00991BFC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68" type="#_x0000_t32" style="position:absolute;margin-left:2.95pt;margin-top:5.05pt;width:64.5pt;height:18.75pt;flip:y;z-index:251761664;mso-position-horizontal-relative:text;mso-position-vertical-relative:text" o:connectortype="straight"/>
              </w:pict>
            </w:r>
            <w:r w:rsidR="00991BFC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" w:type="dxa"/>
            <w:vMerge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FC" w:rsidRPr="00A0364E" w:rsidTr="00BB4EC9">
        <w:tc>
          <w:tcPr>
            <w:tcW w:w="378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2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BFC" w:rsidRPr="00A0364E" w:rsidTr="00BB4EC9">
        <w:tc>
          <w:tcPr>
            <w:tcW w:w="378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2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991BFC" w:rsidRPr="00A0364E" w:rsidRDefault="00991BF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dxa"/>
          </w:tcPr>
          <w:p w:rsidR="00991BFC" w:rsidRPr="00A0364E" w:rsidRDefault="00991BF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BFC" w:rsidRPr="00A0364E" w:rsidRDefault="00991BFC" w:rsidP="00A60217">
      <w:pPr>
        <w:rPr>
          <w:rFonts w:ascii="Times New Roman" w:hAnsi="Times New Roman" w:cs="Times New Roman"/>
          <w:sz w:val="24"/>
          <w:szCs w:val="24"/>
        </w:rPr>
      </w:pPr>
    </w:p>
    <w:p w:rsidR="00BE6963" w:rsidRPr="00A0364E" w:rsidRDefault="00A60217" w:rsidP="00BE696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>Получим тоже три различных ситуации расположения чисел 10, 20 и 30 в году</w:t>
      </w:r>
      <w:r w:rsidR="00BE6963" w:rsidRPr="00A0364E">
        <w:rPr>
          <w:rFonts w:ascii="Times New Roman" w:hAnsi="Times New Roman" w:cs="Times New Roman"/>
          <w:sz w:val="24"/>
          <w:szCs w:val="24"/>
        </w:rPr>
        <w:t>.</w:t>
      </w:r>
    </w:p>
    <w:p w:rsidR="00A60217" w:rsidRPr="00A0364E" w:rsidRDefault="00A60217" w:rsidP="00BE696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b/>
          <w:sz w:val="24"/>
          <w:szCs w:val="24"/>
        </w:rPr>
        <w:lastRenderedPageBreak/>
        <w:t>Вывод.</w:t>
      </w:r>
      <w:r w:rsidRPr="00A0364E">
        <w:rPr>
          <w:rFonts w:ascii="Times New Roman" w:hAnsi="Times New Roman" w:cs="Times New Roman"/>
          <w:sz w:val="24"/>
          <w:szCs w:val="24"/>
        </w:rPr>
        <w:t xml:space="preserve"> Календари обладают следующей особенностью: если в календаре соединить числа 10, 20 и 30 любого месяца, то получится равнобедренный прямоугольный треугольник, за исключением случаев, где центры клеток с числами 10, 20 и 30 лежат на одной прямой</w:t>
      </w:r>
    </w:p>
    <w:p w:rsidR="00A60217" w:rsidRPr="00A0364E" w:rsidRDefault="00A60217" w:rsidP="00991BF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 xml:space="preserve"> Заметим, что первая ситуация получается, если первое число месяца приходится на воскресенье, понедельник и вторник. Вторая ситуация получается, если первое число месяца приходится на среду, четверг и пятницу. Если первое число приходится на субботу, то получаем, что числа 10, 20 и 30 лежат на одной прямой.</w:t>
      </w:r>
    </w:p>
    <w:p w:rsidR="00A60217" w:rsidRPr="00A0364E" w:rsidRDefault="00A60217" w:rsidP="00A60217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  <w:u w:val="single"/>
        </w:rPr>
        <w:t>Гипотеза 3</w:t>
      </w:r>
      <w:r w:rsidRPr="00A0364E">
        <w:rPr>
          <w:rFonts w:ascii="Times New Roman" w:hAnsi="Times New Roman" w:cs="Times New Roman"/>
          <w:iCs/>
          <w:sz w:val="24"/>
          <w:szCs w:val="24"/>
        </w:rPr>
        <w:t>. Попробуем расширить утверждение:</w:t>
      </w:r>
      <w:r w:rsidRPr="00A0364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0364E">
        <w:rPr>
          <w:rFonts w:ascii="Times New Roman" w:hAnsi="Times New Roman" w:cs="Times New Roman"/>
          <w:iCs/>
          <w:sz w:val="24"/>
          <w:szCs w:val="24"/>
        </w:rPr>
        <w:t>если в календаре в любом месяце соединить числа, отстоящие друг от друга на 10 единиц, то получится равнобедренный прямоугольный треугольник или отрезок.</w:t>
      </w:r>
    </w:p>
    <w:p w:rsidR="00BE6963" w:rsidRPr="00A0364E" w:rsidRDefault="00BE6963" w:rsidP="00A6021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6963" w:rsidRPr="00A0364E" w:rsidRDefault="00A60217" w:rsidP="00A036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>Проверим э</w:t>
      </w:r>
      <w:r w:rsidR="00991BFC" w:rsidRPr="00A0364E">
        <w:rPr>
          <w:rFonts w:ascii="Times New Roman" w:hAnsi="Times New Roman" w:cs="Times New Roman"/>
          <w:sz w:val="24"/>
          <w:szCs w:val="24"/>
        </w:rPr>
        <w:t>то утверждение на календаре 2018</w:t>
      </w:r>
      <w:r w:rsidRPr="00A0364E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Style w:val="ad"/>
        <w:tblW w:w="0" w:type="auto"/>
        <w:tblLook w:val="04A0"/>
      </w:tblPr>
      <w:tblGrid>
        <w:gridCol w:w="403"/>
        <w:gridCol w:w="409"/>
        <w:gridCol w:w="546"/>
        <w:gridCol w:w="456"/>
        <w:gridCol w:w="531"/>
        <w:gridCol w:w="456"/>
        <w:gridCol w:w="356"/>
        <w:gridCol w:w="403"/>
        <w:gridCol w:w="373"/>
        <w:gridCol w:w="456"/>
        <w:gridCol w:w="456"/>
        <w:gridCol w:w="456"/>
        <w:gridCol w:w="456"/>
        <w:gridCol w:w="356"/>
        <w:gridCol w:w="403"/>
        <w:gridCol w:w="373"/>
        <w:gridCol w:w="456"/>
        <w:gridCol w:w="456"/>
        <w:gridCol w:w="456"/>
        <w:gridCol w:w="456"/>
      </w:tblGrid>
      <w:tr w:rsidR="0084441A" w:rsidRPr="00A0364E" w:rsidTr="0084441A">
        <w:tc>
          <w:tcPr>
            <w:tcW w:w="2752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356" w:type="dxa"/>
            <w:vMerge w:val="restart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356" w:type="dxa"/>
            <w:vMerge w:val="restart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</w:tr>
      <w:tr w:rsidR="0084441A" w:rsidRPr="00A0364E" w:rsidTr="0084441A">
        <w:tc>
          <w:tcPr>
            <w:tcW w:w="38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409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80" type="#_x0000_t32" style="position:absolute;margin-left:-.95pt;margin-top:5.3pt;width:51pt;height:88.5pt;z-index:251772928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3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83" type="#_x0000_t32" style="position:absolute;margin-left:-1.3pt;margin-top:9.8pt;width:81.75pt;height:9pt;flip:y;z-index:251776000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82" type="#_x0000_t32" style="position:absolute;margin-left:11.55pt;margin-top:9.8pt;width:50.25pt;height:57.75pt;flip:y;z-index:251774976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441A" w:rsidRPr="00A0364E" w:rsidTr="0084441A">
        <w:tc>
          <w:tcPr>
            <w:tcW w:w="38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81" type="#_x0000_t32" style="position:absolute;margin-left:-1.3pt;margin-top:8.25pt;width:31.5pt;height:45pt;z-index:251773952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89" type="#_x0000_t32" style="position:absolute;margin-left:-2.85pt;margin-top:8.25pt;width:77.25pt;height:16.5pt;flip:y;z-index:251779072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87" type="#_x0000_t32" style="position:absolute;margin-left:12.25pt;margin-top:8.25pt;width:43.5pt;height:55.5pt;flip:y;z-index:251778048;mso-position-horizontal-relative:text;mso-position-vertical-relative:text" o:connectortype="straight">
                  <v:stroke endarrow="block"/>
                </v:shape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441A" w:rsidRPr="00A0364E" w:rsidTr="0084441A">
        <w:tc>
          <w:tcPr>
            <w:tcW w:w="38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3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86" type="#_x0000_t32" style="position:absolute;margin-left:-2.85pt;margin-top:10.45pt;width:33.75pt;height:39pt;z-index:251777024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441A" w:rsidRPr="00A0364E" w:rsidTr="0084441A">
        <w:tc>
          <w:tcPr>
            <w:tcW w:w="38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40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38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40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38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38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963" w:rsidRDefault="00BE6963" w:rsidP="00BE6963">
      <w:pPr>
        <w:rPr>
          <w:rFonts w:ascii="Times New Roman" w:hAnsi="Times New Roman" w:cs="Times New Roman"/>
          <w:sz w:val="24"/>
          <w:szCs w:val="24"/>
        </w:rPr>
      </w:pPr>
    </w:p>
    <w:p w:rsidR="00DB37BD" w:rsidRPr="00A0364E" w:rsidRDefault="00DB37BD" w:rsidP="00BE69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3"/>
        <w:gridCol w:w="398"/>
        <w:gridCol w:w="456"/>
        <w:gridCol w:w="456"/>
        <w:gridCol w:w="456"/>
        <w:gridCol w:w="456"/>
        <w:gridCol w:w="377"/>
        <w:gridCol w:w="403"/>
        <w:gridCol w:w="395"/>
        <w:gridCol w:w="456"/>
        <w:gridCol w:w="456"/>
        <w:gridCol w:w="456"/>
        <w:gridCol w:w="456"/>
        <w:gridCol w:w="379"/>
        <w:gridCol w:w="403"/>
        <w:gridCol w:w="393"/>
        <w:gridCol w:w="456"/>
        <w:gridCol w:w="456"/>
        <w:gridCol w:w="456"/>
        <w:gridCol w:w="456"/>
      </w:tblGrid>
      <w:tr w:rsidR="0084441A" w:rsidRPr="00A0364E" w:rsidTr="0084441A">
        <w:tc>
          <w:tcPr>
            <w:tcW w:w="2559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377" w:type="dxa"/>
            <w:vMerge w:val="restart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379" w:type="dxa"/>
            <w:vMerge w:val="restart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</w:tr>
      <w:tr w:rsidR="0084441A" w:rsidRPr="00A0364E" w:rsidTr="0084441A">
        <w:tc>
          <w:tcPr>
            <w:tcW w:w="401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8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95" type="#_x0000_t32" style="position:absolute;margin-left:-3.95pt;margin-top:10.25pt;width:58.5pt;height:49.5pt;flip:y;z-index:251783168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96" type="#_x0000_t32" style="position:absolute;margin-left:11.85pt;margin-top:10.25pt;width:25.5pt;height:36pt;z-index:251784192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7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9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441A" w:rsidRPr="00A0364E" w:rsidTr="0084441A">
        <w:tc>
          <w:tcPr>
            <w:tcW w:w="401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8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7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5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98" type="#_x0000_t32" style="position:absolute;margin-left:-1.8pt;margin-top:11.7pt;width:58.5pt;height:48.75pt;flip:y;z-index:251786240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99" type="#_x0000_t32" style="position:absolute;margin-left:14.15pt;margin-top:11.7pt;width:23.25pt;height:33.75pt;z-index:251787264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9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441A" w:rsidRPr="00A0364E" w:rsidTr="0084441A">
        <w:tc>
          <w:tcPr>
            <w:tcW w:w="401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8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7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9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3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04" type="#_x0000_t32" style="position:absolute;margin-left:-1.85pt;margin-top:8.65pt;width:42.75pt;height:51.75pt;flip:x;z-index:251790336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03" type="#_x0000_t32" style="position:absolute;margin-left:-1.55pt;margin-top:8.65pt;width:32.25pt;height:37.5pt;z-index:251789312;mso-position-horizontal-relative:text;mso-position-vertical-relative:text" o:connectortype="straight">
                  <v:stroke endarrow="block"/>
                </v:shape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441A" w:rsidRPr="00A0364E" w:rsidTr="0084441A">
        <w:tc>
          <w:tcPr>
            <w:tcW w:w="401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8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97" type="#_x0000_t32" style="position:absolute;margin-left:-3.95pt;margin-top:3.35pt;width:84pt;height:13.5pt;flip:y;z-index:251785216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401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8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5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00" type="#_x0000_t32" style="position:absolute;margin-left:-1.8pt;margin-top:2.55pt;width:78pt;height:20.25pt;flip:y;z-index:251788288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3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05" type="#_x0000_t32" style="position:absolute;margin-left:-1.85pt;margin-top:12.3pt;width:75pt;height:19.5pt;flip:y;z-index:251791360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401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8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401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8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963" w:rsidRPr="00A0364E" w:rsidRDefault="00BE6963" w:rsidP="00BE6963">
      <w:pPr>
        <w:rPr>
          <w:rFonts w:ascii="Times New Roman" w:hAnsi="Times New Roman" w:cs="Times New Roman"/>
          <w:sz w:val="24"/>
          <w:szCs w:val="24"/>
        </w:rPr>
      </w:pPr>
    </w:p>
    <w:p w:rsidR="00BE6963" w:rsidRPr="00A0364E" w:rsidRDefault="00BE6963" w:rsidP="00BE69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6"/>
        <w:gridCol w:w="402"/>
        <w:gridCol w:w="456"/>
        <w:gridCol w:w="456"/>
        <w:gridCol w:w="456"/>
        <w:gridCol w:w="456"/>
        <w:gridCol w:w="384"/>
        <w:gridCol w:w="403"/>
        <w:gridCol w:w="399"/>
        <w:gridCol w:w="456"/>
        <w:gridCol w:w="456"/>
        <w:gridCol w:w="456"/>
        <w:gridCol w:w="456"/>
        <w:gridCol w:w="385"/>
        <w:gridCol w:w="403"/>
        <w:gridCol w:w="396"/>
        <w:gridCol w:w="456"/>
        <w:gridCol w:w="456"/>
        <w:gridCol w:w="456"/>
        <w:gridCol w:w="456"/>
      </w:tblGrid>
      <w:tr w:rsidR="00BE6963" w:rsidRPr="00A0364E" w:rsidTr="0084441A">
        <w:tc>
          <w:tcPr>
            <w:tcW w:w="2568" w:type="dxa"/>
            <w:gridSpan w:val="6"/>
          </w:tcPr>
          <w:p w:rsidR="00BE6963" w:rsidRPr="00A0364E" w:rsidRDefault="00BE6963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384" w:type="dxa"/>
            <w:vMerge w:val="restart"/>
          </w:tcPr>
          <w:p w:rsidR="00BE6963" w:rsidRPr="00A0364E" w:rsidRDefault="00BE6963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6"/>
          </w:tcPr>
          <w:p w:rsidR="00BE6963" w:rsidRPr="00A0364E" w:rsidRDefault="00BE6963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385" w:type="dxa"/>
            <w:vMerge w:val="restart"/>
          </w:tcPr>
          <w:p w:rsidR="00BE6963" w:rsidRPr="00A0364E" w:rsidRDefault="00BE6963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6"/>
          </w:tcPr>
          <w:p w:rsidR="00BE6963" w:rsidRPr="00A0364E" w:rsidRDefault="00BE6963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</w:tr>
      <w:tr w:rsidR="0084441A" w:rsidRPr="00A0364E" w:rsidTr="0084441A">
        <w:tc>
          <w:tcPr>
            <w:tcW w:w="40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40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06" type="#_x0000_t32" style="position:absolute;margin-left:3.05pt;margin-top:5.6pt;width:48.75pt;height:91.5pt;z-index:251792384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5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09" type="#_x0000_t32" style="position:absolute;margin-left:-4.85pt;margin-top:5.6pt;width:84.75pt;height:19.5pt;flip:y;z-index:251795456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08" type="#_x0000_t32" style="position:absolute;margin-left:6.85pt;margin-top:5.6pt;width:50.25pt;height:58.5pt;flip:y;z-index:251794432;mso-position-horizontal-relative:text;mso-position-vertical-relative:text" o:connectortype="straight">
                  <v:stroke endarrow="block"/>
                </v:shape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441A" w:rsidRPr="00A0364E" w:rsidTr="0084441A">
        <w:tc>
          <w:tcPr>
            <w:tcW w:w="40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5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07" type="#_x0000_t32" style="position:absolute;margin-left:-4.85pt;margin-top:10.8pt;width:34.5pt;height:39pt;z-index:251793408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441A" w:rsidRPr="00A0364E" w:rsidTr="0084441A">
        <w:tc>
          <w:tcPr>
            <w:tcW w:w="40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2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92" type="#_x0000_t32" style="position:absolute;margin-left:-4.1pt;margin-top:10.05pt;width:84pt;height:15pt;flip:y;z-index:251782144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91" type="#_x0000_t32" style="position:absolute;margin-left:8.8pt;margin-top:10.05pt;width:51pt;height:51.75pt;flip:y;z-index:251781120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5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441A" w:rsidRPr="00A0364E" w:rsidTr="0084441A">
        <w:tc>
          <w:tcPr>
            <w:tcW w:w="40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402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190" type="#_x0000_t32" style="position:absolute;margin-left:-4.1pt;margin-top:10.75pt;width:33pt;height:36.75pt;z-index:251780096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40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40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40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40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406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0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9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6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963" w:rsidRPr="00A0364E" w:rsidRDefault="00BE6963" w:rsidP="00BE69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3"/>
        <w:gridCol w:w="372"/>
        <w:gridCol w:w="456"/>
        <w:gridCol w:w="456"/>
        <w:gridCol w:w="456"/>
        <w:gridCol w:w="456"/>
        <w:gridCol w:w="350"/>
        <w:gridCol w:w="403"/>
        <w:gridCol w:w="365"/>
        <w:gridCol w:w="456"/>
        <w:gridCol w:w="456"/>
        <w:gridCol w:w="456"/>
        <w:gridCol w:w="456"/>
      </w:tblGrid>
      <w:tr w:rsidR="0084441A" w:rsidRPr="00A0364E" w:rsidTr="0084441A">
        <w:tc>
          <w:tcPr>
            <w:tcW w:w="2512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Январь 2018</w:t>
            </w:r>
          </w:p>
        </w:tc>
        <w:tc>
          <w:tcPr>
            <w:tcW w:w="350" w:type="dxa"/>
            <w:vMerge w:val="restart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</w:tr>
      <w:tr w:rsidR="0084441A" w:rsidRPr="00A0364E" w:rsidTr="0084441A">
        <w:tc>
          <w:tcPr>
            <w:tcW w:w="378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0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6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441A" w:rsidRPr="00A0364E" w:rsidTr="0084441A">
        <w:tc>
          <w:tcPr>
            <w:tcW w:w="378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0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6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15" type="#_x0000_t32" style="position:absolute;margin-left:.6pt;margin-top:11.8pt;width:85.5pt;height:11.25pt;flip:y;z-index:251801600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14" type="#_x0000_t32" style="position:absolute;margin-left:10.8pt;margin-top:11.8pt;width:52.5pt;height:55.5pt;flip:y;z-index:251800576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441A" w:rsidRPr="00A0364E" w:rsidTr="0084441A">
        <w:tc>
          <w:tcPr>
            <w:tcW w:w="378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12" type="#_x0000_t32" style="position:absolute;margin-left:-3.8pt;margin-top:8.75pt;width:84.75pt;height:15pt;flip:y;z-index:251798528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11" type="#_x0000_t32" style="position:absolute;margin-left:13.15pt;margin-top:8.75pt;width:45pt;height:57pt;flip:y;z-index:251797504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0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6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13" type="#_x0000_t32" style="position:absolute;margin-left:.6pt;margin-top:8.75pt;width:33pt;height:44.25pt;z-index:251799552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441A" w:rsidRPr="00A0364E" w:rsidTr="0084441A">
        <w:tc>
          <w:tcPr>
            <w:tcW w:w="378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7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10" type="#_x0000_t32" style="position:absolute;margin-left:-3.8pt;margin-top:9.45pt;width:39.75pt;height:42pt;z-index:251796480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6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378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7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6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378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7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6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84441A">
        <w:tc>
          <w:tcPr>
            <w:tcW w:w="378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7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65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41A" w:rsidRPr="00A0364E" w:rsidRDefault="0084441A" w:rsidP="008444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41A" w:rsidRPr="00A0364E" w:rsidRDefault="0084441A" w:rsidP="008444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>Из рисунков видно, что получаются треугольники или отрезки. Проведя доказательства, делаем вывод, что получаются равнобедренные прямоугольные треугольники.</w:t>
      </w:r>
    </w:p>
    <w:p w:rsidR="0084441A" w:rsidRPr="00A0364E" w:rsidRDefault="0084441A" w:rsidP="0084441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b/>
          <w:sz w:val="24"/>
          <w:szCs w:val="24"/>
        </w:rPr>
        <w:t>Вывод.</w:t>
      </w:r>
      <w:r w:rsidRPr="00A0364E">
        <w:rPr>
          <w:rFonts w:ascii="Times New Roman" w:hAnsi="Times New Roman" w:cs="Times New Roman"/>
          <w:sz w:val="24"/>
          <w:szCs w:val="24"/>
        </w:rPr>
        <w:t xml:space="preserve"> Календари обладают следующей особенностью: если в календаре любого месяца соединить числа, отстоящие друг от друга на 10 единиц, то получится равнобедренный прямоугольный треугольник, за исключением случа</w:t>
      </w:r>
      <w:r w:rsidR="00F15648">
        <w:rPr>
          <w:rFonts w:ascii="Times New Roman" w:hAnsi="Times New Roman" w:cs="Times New Roman"/>
          <w:sz w:val="24"/>
          <w:szCs w:val="24"/>
        </w:rPr>
        <w:t>ев, где центры клеток с числами,</w:t>
      </w:r>
      <w:r w:rsidR="00F15648" w:rsidRPr="00A0364E">
        <w:rPr>
          <w:rFonts w:ascii="Times New Roman" w:hAnsi="Times New Roman" w:cs="Times New Roman"/>
          <w:iCs/>
          <w:sz w:val="24"/>
          <w:szCs w:val="24"/>
        </w:rPr>
        <w:t xml:space="preserve"> отстоящие друг от друга на 10 единиц</w:t>
      </w:r>
      <w:r w:rsidR="00F15648">
        <w:rPr>
          <w:rFonts w:ascii="Times New Roman" w:hAnsi="Times New Roman" w:cs="Times New Roman"/>
          <w:sz w:val="24"/>
          <w:szCs w:val="24"/>
        </w:rPr>
        <w:t>,  лежат на одной прямой</w:t>
      </w:r>
      <w:r w:rsidR="00541948">
        <w:rPr>
          <w:rFonts w:ascii="Times New Roman" w:hAnsi="Times New Roman" w:cs="Times New Roman"/>
          <w:sz w:val="24"/>
          <w:szCs w:val="24"/>
        </w:rPr>
        <w:t xml:space="preserve"> (число попадает на понедельник)</w:t>
      </w:r>
    </w:p>
    <w:p w:rsidR="0084441A" w:rsidRPr="00680F43" w:rsidRDefault="0084441A" w:rsidP="00680F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680F43">
        <w:rPr>
          <w:rFonts w:ascii="Times New Roman" w:hAnsi="Times New Roman" w:cs="Times New Roman"/>
          <w:b/>
          <w:bCs/>
          <w:i/>
          <w:iCs/>
        </w:rPr>
        <w:t>ИССЛЕДОВАНИЕ «ЧЕТЫРЕХУГОЛЬНИКИ В КАЛЕНДАРЕ»</w:t>
      </w:r>
    </w:p>
    <w:p w:rsidR="0084441A" w:rsidRPr="00680F43" w:rsidRDefault="0084441A" w:rsidP="0084441A">
      <w:pPr>
        <w:ind w:firstLine="540"/>
        <w:jc w:val="both"/>
        <w:rPr>
          <w:rFonts w:ascii="Times New Roman" w:hAnsi="Times New Roman" w:cs="Times New Roman"/>
          <w:i/>
          <w:iCs/>
        </w:rPr>
      </w:pPr>
    </w:p>
    <w:p w:rsidR="0084441A" w:rsidRDefault="0084441A" w:rsidP="0084441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 xml:space="preserve">Заметим, что в любом месяце можно выделить квадраты, состоящие из четырех чисел (2х2), из девяти чисел (3х3) и из шестнадцати чисел (4х4). </w:t>
      </w:r>
    </w:p>
    <w:p w:rsidR="003703DB" w:rsidRDefault="003703DB" w:rsidP="0084441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703DB" w:rsidRPr="00A0364E" w:rsidRDefault="003703DB" w:rsidP="0084441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03"/>
        <w:gridCol w:w="357"/>
        <w:gridCol w:w="456"/>
        <w:gridCol w:w="456"/>
        <w:gridCol w:w="456"/>
        <w:gridCol w:w="456"/>
        <w:gridCol w:w="614"/>
        <w:gridCol w:w="403"/>
        <w:gridCol w:w="352"/>
        <w:gridCol w:w="456"/>
        <w:gridCol w:w="456"/>
        <w:gridCol w:w="456"/>
        <w:gridCol w:w="456"/>
        <w:gridCol w:w="614"/>
        <w:gridCol w:w="403"/>
        <w:gridCol w:w="343"/>
        <w:gridCol w:w="456"/>
        <w:gridCol w:w="456"/>
        <w:gridCol w:w="456"/>
        <w:gridCol w:w="456"/>
      </w:tblGrid>
      <w:tr w:rsidR="0084441A" w:rsidRPr="00A0364E" w:rsidTr="00BB4EC9">
        <w:tc>
          <w:tcPr>
            <w:tcW w:w="2488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614" w:type="dxa"/>
            <w:vMerge w:val="restart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  <w:tc>
          <w:tcPr>
            <w:tcW w:w="614" w:type="dxa"/>
            <w:vMerge w:val="restart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gridSpan w:val="6"/>
          </w:tcPr>
          <w:p w:rsidR="0084441A" w:rsidRPr="00A0364E" w:rsidRDefault="0084441A" w:rsidP="00BB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 2018</w:t>
            </w:r>
          </w:p>
        </w:tc>
      </w:tr>
      <w:tr w:rsidR="0084441A" w:rsidRPr="00A0364E" w:rsidTr="00BB4EC9">
        <w:tc>
          <w:tcPr>
            <w:tcW w:w="370" w:type="dxa"/>
          </w:tcPr>
          <w:p w:rsidR="0084441A" w:rsidRPr="00A0364E" w:rsidRDefault="0027711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31" type="#_x0000_t32" style="position:absolute;margin-left:13.95pt;margin-top:.5pt;width:40.5pt;height:0;z-index:25180467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29" type="#_x0000_t32" style="position:absolute;margin-left:13.95pt;margin-top:.5pt;width:0;height:29.25pt;z-index:251802624;mso-position-horizontal-relative:text;mso-position-vertical-relative:text" o:connectortype="straight" strokeweight="2.25pt"/>
              </w:pict>
            </w:r>
            <w:r w:rsidR="0084441A"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57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32" type="#_x0000_t32" style="position:absolute;margin-left:16.45pt;margin-top:.5pt;width:0;height:29.25pt;z-index:251805696;mso-position-horizontal-relative:text;mso-position-vertical-relative:text" o:connectortype="straight" strokeweight="2.25p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84441A" w:rsidRPr="00A0364E" w:rsidRDefault="0027711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35" type="#_x0000_t32" style="position:absolute;margin-left:13.8pt;margin-top:.5pt;width:63.75pt;height:0;z-index:2518087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33" type="#_x0000_t32" style="position:absolute;margin-left:12.3pt;margin-top:.5pt;width:1.5pt;height:42.75pt;flip:x;z-index:251806720;mso-position-horizontal-relative:text;mso-position-vertical-relative:text" o:connectortype="straight" strokeweight="2.25pt"/>
              </w:pict>
            </w:r>
            <w:r w:rsidR="0084441A"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5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36" type="#_x0000_t32" style="position:absolute;margin-left:-5.8pt;margin-top:.5pt;width:0;height:42.75pt;z-index:251809792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43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40" type="#_x0000_t32" style="position:absolute;margin-left:-4.75pt;margin-top:.5pt;width:84pt;height:0;z-index:2518128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37" type="#_x0000_t32" style="position:absolute;margin-left:-5.5pt;margin-top:.5pt;width:.75pt;height:56.25pt;z-index:251810816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41" type="#_x0000_t32" style="position:absolute;margin-left:16.5pt;margin-top:.5pt;width:0;height:56.25pt;z-index:251813888;mso-position-horizontal-relative:text;mso-position-vertical-relative:text" o:connectortype="straight" strokeweight="2.25p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4441A" w:rsidRPr="00A0364E" w:rsidTr="00BB4EC9">
        <w:tc>
          <w:tcPr>
            <w:tcW w:w="370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57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5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4441A" w:rsidRPr="00A0364E" w:rsidTr="00BB4EC9">
        <w:tc>
          <w:tcPr>
            <w:tcW w:w="370" w:type="dxa"/>
          </w:tcPr>
          <w:p w:rsidR="0084441A" w:rsidRPr="00A0364E" w:rsidRDefault="0027711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30" type="#_x0000_t32" style="position:absolute;margin-left:13.95pt;margin-top:1.15pt;width:40.5pt;height:0;z-index:251803648;mso-position-horizontal-relative:text;mso-position-vertical-relative:text" o:connectortype="straight" strokeweight="2.25pt"/>
              </w:pict>
            </w:r>
            <w:r w:rsidR="0084441A"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57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5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4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4441A" w:rsidRPr="00A0364E" w:rsidTr="00BB4EC9">
        <w:tc>
          <w:tcPr>
            <w:tcW w:w="370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57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84441A" w:rsidRPr="00A0364E" w:rsidRDefault="0027711C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w:pict>
                <v:shape id="_x0000_s1234" type="#_x0000_t32" style="position:absolute;margin-left:13.8pt;margin-top:.35pt;width:63.75pt;height:0;z-index:251807744;mso-position-horizontal-relative:text;mso-position-vertical-relative:text" o:connectortype="straight"/>
              </w:pict>
            </w:r>
            <w:r w:rsidR="0084441A"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5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</w:t>
            </w:r>
          </w:p>
        </w:tc>
        <w:tc>
          <w:tcPr>
            <w:tcW w:w="34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BB4EC9">
        <w:tc>
          <w:tcPr>
            <w:tcW w:w="370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57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5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</w:p>
        </w:tc>
        <w:tc>
          <w:tcPr>
            <w:tcW w:w="343" w:type="dxa"/>
          </w:tcPr>
          <w:p w:rsidR="0084441A" w:rsidRPr="00A0364E" w:rsidRDefault="0027711C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39" type="#_x0000_t32" style="position:absolute;margin-left:-4.75pt;margin-top:-.45pt;width:84pt;height:0;z-index:251811840;mso-position-horizontal-relative:text;mso-position-vertical-relative:text" o:connectortype="straight" strokeweight="2.25pt"/>
              </w:pict>
            </w:r>
            <w:r w:rsidR="0084441A" w:rsidRPr="00A03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BB4EC9">
        <w:tc>
          <w:tcPr>
            <w:tcW w:w="370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57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5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</w:p>
        </w:tc>
        <w:tc>
          <w:tcPr>
            <w:tcW w:w="34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BB4EC9">
        <w:tc>
          <w:tcPr>
            <w:tcW w:w="370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57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52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84441A" w:rsidRPr="00A0364E" w:rsidRDefault="0084441A" w:rsidP="00BB4EC9">
            <w:pPr>
              <w:tabs>
                <w:tab w:val="left" w:pos="3029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0" w:type="dxa"/>
          </w:tcPr>
          <w:p w:rsidR="0084441A" w:rsidRPr="00A0364E" w:rsidRDefault="0084441A" w:rsidP="00BB4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41A" w:rsidRPr="00A0364E" w:rsidRDefault="0084441A" w:rsidP="0084441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441A" w:rsidRDefault="0084441A" w:rsidP="0084441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>Какими свойствами обладают такие квадраты?</w:t>
      </w:r>
    </w:p>
    <w:p w:rsidR="00A0364E" w:rsidRPr="00A0364E" w:rsidRDefault="00A0364E" w:rsidP="0084441A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4441A" w:rsidRPr="00A0364E" w:rsidRDefault="0084441A" w:rsidP="0084441A">
      <w:pPr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</w:rPr>
        <w:t>Квадрат 2х2</w:t>
      </w:r>
    </w:p>
    <w:p w:rsidR="005D3546" w:rsidRDefault="0084441A" w:rsidP="005D3546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</w:rPr>
        <w:t xml:space="preserve">Свойство 1. </w:t>
      </w:r>
      <w:r w:rsidRPr="00A0364E">
        <w:rPr>
          <w:rFonts w:ascii="Times New Roman" w:hAnsi="Times New Roman" w:cs="Times New Roman"/>
          <w:iCs/>
          <w:sz w:val="24"/>
          <w:szCs w:val="24"/>
        </w:rPr>
        <w:t>Сумма чисел на одной диагонали выделенного квадрата, равна сумме чисел на другой диагонали.</w:t>
      </w:r>
    </w:p>
    <w:p w:rsidR="0084441A" w:rsidRDefault="005D3546" w:rsidP="005D3546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3546" w:rsidRPr="005D3546" w:rsidRDefault="005D3546" w:rsidP="005D3546">
      <w:pPr>
        <w:tabs>
          <w:tab w:val="left" w:pos="22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451"/>
        <w:tblOverlap w:val="never"/>
        <w:tblW w:w="0" w:type="auto"/>
        <w:tblLook w:val="04A0"/>
      </w:tblPr>
      <w:tblGrid>
        <w:gridCol w:w="400"/>
        <w:gridCol w:w="396"/>
        <w:gridCol w:w="592"/>
        <w:gridCol w:w="592"/>
        <w:gridCol w:w="440"/>
        <w:gridCol w:w="440"/>
      </w:tblGrid>
      <w:tr w:rsidR="0084441A" w:rsidRPr="00A0364E" w:rsidTr="003C5818">
        <w:tc>
          <w:tcPr>
            <w:tcW w:w="2556" w:type="dxa"/>
            <w:gridSpan w:val="6"/>
          </w:tcPr>
          <w:p w:rsidR="0084441A" w:rsidRPr="00A0364E" w:rsidRDefault="0084441A" w:rsidP="003C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Январь</w:t>
            </w:r>
          </w:p>
        </w:tc>
      </w:tr>
      <w:tr w:rsidR="0084441A" w:rsidRPr="00A0364E" w:rsidTr="003C5818">
        <w:tc>
          <w:tcPr>
            <w:tcW w:w="400" w:type="dxa"/>
          </w:tcPr>
          <w:p w:rsidR="0084441A" w:rsidRPr="00A0364E" w:rsidRDefault="0084441A" w:rsidP="003C5818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6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3C5818">
        <w:tc>
          <w:tcPr>
            <w:tcW w:w="400" w:type="dxa"/>
          </w:tcPr>
          <w:p w:rsidR="0084441A" w:rsidRPr="00A0364E" w:rsidRDefault="0084441A" w:rsidP="003C5818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6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27711C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44" type="#_x0000_t32" style="position:absolute;margin-left:-5.6pt;margin-top:13.3pt;width:58.5pt;height:0;z-index:2518159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43" type="#_x0000_t32" style="position:absolute;margin-left:-5.6pt;margin-top:13.3pt;width:0;height:30.75pt;z-index:251814912;mso-position-horizontal-relative:text;mso-position-vertical-relative:text" o:connectortype="straight" strokeweight="2.25pt"/>
              </w:pict>
            </w:r>
          </w:p>
        </w:tc>
        <w:tc>
          <w:tcPr>
            <w:tcW w:w="440" w:type="dxa"/>
          </w:tcPr>
          <w:p w:rsidR="0084441A" w:rsidRPr="00A0364E" w:rsidRDefault="0027711C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46" type="#_x0000_t32" style="position:absolute;margin-left:23.3pt;margin-top:13.3pt;width:0;height:30.75pt;z-index:251817984;mso-position-horizontal-relative:text;mso-position-vertical-relative:text" o:connectortype="straight" strokeweight="2.25pt"/>
              </w:pict>
            </w: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3C5818">
        <w:tc>
          <w:tcPr>
            <w:tcW w:w="400" w:type="dxa"/>
          </w:tcPr>
          <w:p w:rsidR="0084441A" w:rsidRPr="00A0364E" w:rsidRDefault="0084441A" w:rsidP="003C5818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6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3C5818" w:rsidP="003C5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40" w:type="dxa"/>
          </w:tcPr>
          <w:p w:rsidR="0084441A" w:rsidRPr="00A0364E" w:rsidRDefault="003C5818" w:rsidP="003C5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n+7</w:t>
            </w: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3C5818">
        <w:tc>
          <w:tcPr>
            <w:tcW w:w="400" w:type="dxa"/>
          </w:tcPr>
          <w:p w:rsidR="0084441A" w:rsidRPr="00A0364E" w:rsidRDefault="0084441A" w:rsidP="003C5818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</w:t>
            </w:r>
          </w:p>
        </w:tc>
        <w:tc>
          <w:tcPr>
            <w:tcW w:w="396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3C5818" w:rsidP="003C5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</w:t>
            </w:r>
          </w:p>
        </w:tc>
        <w:tc>
          <w:tcPr>
            <w:tcW w:w="440" w:type="dxa"/>
          </w:tcPr>
          <w:p w:rsidR="0084441A" w:rsidRPr="00A0364E" w:rsidRDefault="003C5818" w:rsidP="003C58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n+8</w:t>
            </w: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3C5818">
        <w:tc>
          <w:tcPr>
            <w:tcW w:w="400" w:type="dxa"/>
          </w:tcPr>
          <w:p w:rsidR="0084441A" w:rsidRPr="00A0364E" w:rsidRDefault="0084441A" w:rsidP="003C5818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396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27711C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45" type="#_x0000_t32" style="position:absolute;margin-left:-5.6pt;margin-top:1.15pt;width:58.5pt;height:0;z-index:251816960;mso-position-horizontal-relative:text;mso-position-vertical-relative:text" o:connectortype="straight" strokeweight="2.25pt"/>
              </w:pict>
            </w: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3C5818">
        <w:tc>
          <w:tcPr>
            <w:tcW w:w="400" w:type="dxa"/>
          </w:tcPr>
          <w:p w:rsidR="0084441A" w:rsidRPr="00A0364E" w:rsidRDefault="0084441A" w:rsidP="003C5818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396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1A" w:rsidRPr="00A0364E" w:rsidTr="003C5818">
        <w:tc>
          <w:tcPr>
            <w:tcW w:w="400" w:type="dxa"/>
          </w:tcPr>
          <w:p w:rsidR="0084441A" w:rsidRPr="00A0364E" w:rsidRDefault="0084441A" w:rsidP="003C5818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396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84441A" w:rsidRPr="00A0364E" w:rsidRDefault="0084441A" w:rsidP="003C5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441A" w:rsidRPr="00A0364E" w:rsidRDefault="0084441A" w:rsidP="0084441A">
      <w:pPr>
        <w:ind w:left="3060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 xml:space="preserve">Пусть первое выделенное наименьшее число равно </w:t>
      </w:r>
      <w:r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, исходя из положения чисел в календаре, другие числа будут равны </w:t>
      </w:r>
      <w:r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+ 1, </w:t>
      </w:r>
      <w:r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+ 7 и </w:t>
      </w:r>
      <w:r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+ 8.</w:t>
      </w:r>
    </w:p>
    <w:p w:rsidR="0084441A" w:rsidRPr="00A0364E" w:rsidRDefault="0084441A" w:rsidP="0084441A">
      <w:pPr>
        <w:ind w:left="30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 xml:space="preserve">Сумма одной диагонали квадрата: </w:t>
      </w:r>
      <w:r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(</w:t>
      </w:r>
      <w:r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+ 8) = 2</w:t>
      </w:r>
      <w:r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+ 8.</w:t>
      </w:r>
    </w:p>
    <w:p w:rsidR="0084441A" w:rsidRPr="00A0364E" w:rsidRDefault="0084441A" w:rsidP="0084441A">
      <w:pPr>
        <w:ind w:left="30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>Сумма другой диагонали: (</w:t>
      </w:r>
      <w:r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+ 1) + (</w:t>
      </w:r>
      <w:r w:rsidR="003C5818"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+ 7) = 2</w:t>
      </w:r>
      <w:r w:rsidR="003C5818" w:rsidRPr="00A0364E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+ 8. Таким образом, выражения равны, а </w:t>
      </w:r>
      <w:r w:rsidR="003C5818" w:rsidRPr="00A0364E">
        <w:rPr>
          <w:rFonts w:ascii="Times New Roman" w:hAnsi="Times New Roman" w:cs="Times New Roman"/>
          <w:iCs/>
          <w:sz w:val="24"/>
          <w:szCs w:val="24"/>
        </w:rPr>
        <w:t xml:space="preserve">сумма </w:t>
      </w:r>
      <w:r w:rsidRPr="00A0364E">
        <w:rPr>
          <w:rFonts w:ascii="Times New Roman" w:hAnsi="Times New Roman" w:cs="Times New Roman"/>
          <w:iCs/>
          <w:sz w:val="24"/>
          <w:szCs w:val="24"/>
        </w:rPr>
        <w:t>чис</w:t>
      </w:r>
      <w:r w:rsidR="003C5818" w:rsidRPr="00A0364E">
        <w:rPr>
          <w:rFonts w:ascii="Times New Roman" w:hAnsi="Times New Roman" w:cs="Times New Roman"/>
          <w:iCs/>
          <w:sz w:val="24"/>
          <w:szCs w:val="24"/>
        </w:rPr>
        <w:t>ел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на одной диагонали квадрата равны сумме чисел на другой диагонали.</w:t>
      </w:r>
    </w:p>
    <w:p w:rsidR="003C5818" w:rsidRPr="00A0364E" w:rsidRDefault="003C5818" w:rsidP="003C5818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</w:rPr>
        <w:t>Свойство 2.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Чтобы найти сумму четырех чисел в выделенном квадрате достаточно удвоить сумму чисел одной диагонали.</w:t>
      </w:r>
    </w:p>
    <w:p w:rsidR="003C5818" w:rsidRPr="00A0364E" w:rsidRDefault="003C5818" w:rsidP="003C5818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>Свойство очевидно из предыдущего доказательства.</w:t>
      </w:r>
    </w:p>
    <w:p w:rsidR="003C5818" w:rsidRPr="00A0364E" w:rsidRDefault="003C5818" w:rsidP="003C5818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</w:rPr>
        <w:t>Пример: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2(10 + 18) = 56.</w:t>
      </w:r>
    </w:p>
    <w:p w:rsidR="00EF7972" w:rsidRPr="002642D9" w:rsidRDefault="00EF7972" w:rsidP="003C5818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C5818" w:rsidRPr="002642D9" w:rsidRDefault="003C5818" w:rsidP="003C5818">
      <w:pPr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</w:rPr>
        <w:t>Квадрат 3х3</w:t>
      </w:r>
    </w:p>
    <w:p w:rsidR="003C5818" w:rsidRPr="00A0364E" w:rsidRDefault="003C5818" w:rsidP="003C5818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</w:rPr>
        <w:t xml:space="preserve">Свойство 1. </w:t>
      </w:r>
      <w:r w:rsidRPr="00A0364E">
        <w:rPr>
          <w:rFonts w:ascii="Times New Roman" w:hAnsi="Times New Roman" w:cs="Times New Roman"/>
          <w:iCs/>
          <w:sz w:val="24"/>
          <w:szCs w:val="24"/>
        </w:rPr>
        <w:t>Чтобы найти сумму девяти чисел, в выделенном квадрате календаря, необходимо к меньшему числу прибавить 8 и сумму умножить на 9.</w:t>
      </w:r>
    </w:p>
    <w:tbl>
      <w:tblPr>
        <w:tblStyle w:val="ad"/>
        <w:tblpPr w:leftFromText="180" w:rightFromText="180" w:vertAnchor="text" w:horzAnchor="margin" w:tblpX="-176" w:tblpY="16"/>
        <w:tblOverlap w:val="never"/>
        <w:tblW w:w="0" w:type="auto"/>
        <w:tblLook w:val="04A0"/>
      </w:tblPr>
      <w:tblGrid>
        <w:gridCol w:w="392"/>
        <w:gridCol w:w="743"/>
        <w:gridCol w:w="567"/>
        <w:gridCol w:w="600"/>
        <w:gridCol w:w="440"/>
        <w:gridCol w:w="440"/>
      </w:tblGrid>
      <w:tr w:rsidR="003C5818" w:rsidRPr="00A0364E" w:rsidTr="00EF7972">
        <w:tc>
          <w:tcPr>
            <w:tcW w:w="3182" w:type="dxa"/>
            <w:gridSpan w:val="6"/>
          </w:tcPr>
          <w:p w:rsidR="003C5818" w:rsidRPr="00A0364E" w:rsidRDefault="003C5818" w:rsidP="00EF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3C5818" w:rsidRPr="00A0364E" w:rsidTr="00EF7972">
        <w:tc>
          <w:tcPr>
            <w:tcW w:w="392" w:type="dxa"/>
          </w:tcPr>
          <w:p w:rsidR="003C5818" w:rsidRPr="00A0364E" w:rsidRDefault="0027711C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shape id="_x0000_s1249" type="#_x0000_t32" style="position:absolute;margin-left:13.8pt;margin-top:.3pt;width:95.25pt;height:0;z-index:251821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shape id="_x0000_s1247" type="#_x0000_t32" style="position:absolute;margin-left:13.8pt;margin-top:.3pt;width:.75pt;height:42pt;z-index:251819008;mso-position-horizontal-relative:text;mso-position-vertical-relative:text" o:connectortype="straight" strokeweight="2.25pt"/>
              </w:pict>
            </w:r>
            <w:r w:rsidR="003C5818"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743" w:type="dxa"/>
          </w:tcPr>
          <w:p w:rsidR="003C5818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х-16</w:t>
            </w:r>
          </w:p>
        </w:tc>
        <w:tc>
          <w:tcPr>
            <w:tcW w:w="567" w:type="dxa"/>
          </w:tcPr>
          <w:p w:rsidR="003C5818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х-9</w:t>
            </w:r>
          </w:p>
        </w:tc>
        <w:tc>
          <w:tcPr>
            <w:tcW w:w="600" w:type="dxa"/>
          </w:tcPr>
          <w:p w:rsidR="003C5818" w:rsidRPr="00A0364E" w:rsidRDefault="0027711C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50" type="#_x0000_t32" style="position:absolute;margin-left:23.95pt;margin-top:.3pt;width:0;height:42pt;z-index:251822080;mso-position-horizontal-relative:text;mso-position-vertical-relative:text" o:connectortype="straight" strokeweight="2.25pt"/>
              </w:pict>
            </w:r>
            <w:r w:rsidR="00EF7972" w:rsidRPr="00A0364E">
              <w:rPr>
                <w:rFonts w:ascii="Times New Roman" w:hAnsi="Times New Roman" w:cs="Times New Roman"/>
                <w:sz w:val="24"/>
                <w:szCs w:val="24"/>
              </w:rPr>
              <w:t>х-2</w:t>
            </w: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8" w:rsidRPr="00A0364E" w:rsidTr="00EF7972">
        <w:tc>
          <w:tcPr>
            <w:tcW w:w="392" w:type="dxa"/>
          </w:tcPr>
          <w:p w:rsidR="003C5818" w:rsidRPr="00A0364E" w:rsidRDefault="003C5818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3C5818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х-15</w:t>
            </w:r>
          </w:p>
        </w:tc>
        <w:tc>
          <w:tcPr>
            <w:tcW w:w="567" w:type="dxa"/>
          </w:tcPr>
          <w:p w:rsidR="003C5818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х-8</w:t>
            </w:r>
          </w:p>
        </w:tc>
        <w:tc>
          <w:tcPr>
            <w:tcW w:w="600" w:type="dxa"/>
          </w:tcPr>
          <w:p w:rsidR="003C5818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х-1</w:t>
            </w: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8" w:rsidRPr="00A0364E" w:rsidTr="00EF7972">
        <w:tc>
          <w:tcPr>
            <w:tcW w:w="392" w:type="dxa"/>
          </w:tcPr>
          <w:p w:rsidR="003C5818" w:rsidRPr="00A0364E" w:rsidRDefault="003C5818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43" w:type="dxa"/>
          </w:tcPr>
          <w:p w:rsidR="003C5818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х-14</w:t>
            </w:r>
          </w:p>
        </w:tc>
        <w:tc>
          <w:tcPr>
            <w:tcW w:w="567" w:type="dxa"/>
          </w:tcPr>
          <w:p w:rsidR="003C5818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х-7</w:t>
            </w:r>
          </w:p>
        </w:tc>
        <w:tc>
          <w:tcPr>
            <w:tcW w:w="600" w:type="dxa"/>
          </w:tcPr>
          <w:p w:rsidR="003C5818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8" w:rsidRPr="00A0364E" w:rsidTr="00EF7972">
        <w:tc>
          <w:tcPr>
            <w:tcW w:w="392" w:type="dxa"/>
          </w:tcPr>
          <w:p w:rsidR="003C5818" w:rsidRPr="00A0364E" w:rsidRDefault="003C5818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</w:t>
            </w:r>
          </w:p>
        </w:tc>
        <w:tc>
          <w:tcPr>
            <w:tcW w:w="743" w:type="dxa"/>
          </w:tcPr>
          <w:p w:rsidR="003C5818" w:rsidRPr="00A0364E" w:rsidRDefault="0027711C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48" type="#_x0000_t32" style="position:absolute;margin-left:-5.05pt;margin-top:-.6pt;width:94.5pt;height:0;z-index:251820032;mso-position-horizontal-relative:text;mso-position-vertical-relative:text" o:connectortype="straight" strokeweight="2.25pt"/>
              </w:pict>
            </w:r>
          </w:p>
        </w:tc>
        <w:tc>
          <w:tcPr>
            <w:tcW w:w="567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8" w:rsidRPr="00A0364E" w:rsidTr="00EF7972">
        <w:tc>
          <w:tcPr>
            <w:tcW w:w="392" w:type="dxa"/>
          </w:tcPr>
          <w:p w:rsidR="003C5818" w:rsidRPr="00A0364E" w:rsidRDefault="003C5818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743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8" w:rsidRPr="00A0364E" w:rsidTr="00EF7972">
        <w:tc>
          <w:tcPr>
            <w:tcW w:w="392" w:type="dxa"/>
          </w:tcPr>
          <w:p w:rsidR="003C5818" w:rsidRPr="00A0364E" w:rsidRDefault="003C5818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743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818" w:rsidRPr="00A0364E" w:rsidTr="00EF7972">
        <w:tc>
          <w:tcPr>
            <w:tcW w:w="392" w:type="dxa"/>
          </w:tcPr>
          <w:p w:rsidR="003C5818" w:rsidRPr="00A0364E" w:rsidRDefault="003C5818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743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3C5818" w:rsidRPr="00A0364E" w:rsidRDefault="003C5818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64E" w:rsidRPr="00A0364E" w:rsidRDefault="003C5818" w:rsidP="00A0364E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 xml:space="preserve">Решение:   Пусть последнее выделенное наибольшее число равно </w:t>
      </w:r>
      <w:r w:rsidR="00EF7972" w:rsidRPr="00A0364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, исходя из положения чисел в календаре, другие числа будут равны </w:t>
      </w:r>
      <w:r w:rsidR="00EF7972" w:rsidRPr="00A0364E">
        <w:rPr>
          <w:rFonts w:ascii="Times New Roman" w:hAnsi="Times New Roman" w:cs="Times New Roman"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1, </w:t>
      </w:r>
      <w:r w:rsidR="00EF7972" w:rsidRPr="00A0364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2,</w:t>
      </w:r>
      <w:r w:rsidR="00EF7972" w:rsidRPr="00A0364E">
        <w:rPr>
          <w:rFonts w:ascii="Times New Roman" w:hAnsi="Times New Roman" w:cs="Times New Roman"/>
          <w:iCs/>
          <w:sz w:val="24"/>
          <w:szCs w:val="24"/>
        </w:rPr>
        <w:t xml:space="preserve"> 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7, </w:t>
      </w:r>
      <w:r w:rsidR="00EF7972" w:rsidRPr="00A0364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8, </w:t>
      </w:r>
      <w:r w:rsidR="00EF7972" w:rsidRPr="00A0364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9,</w:t>
      </w:r>
      <w:r w:rsidR="00EF7972" w:rsidRPr="00A0364E">
        <w:rPr>
          <w:rFonts w:ascii="Times New Roman" w:hAnsi="Times New Roman" w:cs="Times New Roman"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– 14, </w:t>
      </w:r>
      <w:r w:rsidR="00EF7972" w:rsidRPr="00A0364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15 и </w:t>
      </w:r>
      <w:r w:rsidR="00EF7972" w:rsidRPr="00A0364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16. Складывая числа, получим: 9</w:t>
      </w:r>
      <w:r w:rsidR="00EF7972" w:rsidRPr="00A0364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72 = 9(</w:t>
      </w:r>
      <w:r w:rsidR="00EF7972" w:rsidRPr="00A0364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8). </w:t>
      </w:r>
      <w:r w:rsidRPr="00A0364E">
        <w:rPr>
          <w:rFonts w:ascii="Times New Roman" w:hAnsi="Times New Roman" w:cs="Times New Roman"/>
          <w:sz w:val="24"/>
          <w:szCs w:val="24"/>
        </w:rPr>
        <w:t xml:space="preserve">Значит, сумму чисел таких квадратов можно находить, если 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из большего числа </w:t>
      </w:r>
      <w:r w:rsidRPr="00A0364E">
        <w:rPr>
          <w:rFonts w:ascii="Times New Roman" w:hAnsi="Times New Roman" w:cs="Times New Roman"/>
          <w:sz w:val="24"/>
          <w:szCs w:val="24"/>
        </w:rPr>
        <w:t>вычесть 8 и разность умножить на 9.</w:t>
      </w:r>
      <w:r w:rsidRPr="00A0364E">
        <w:rPr>
          <w:rFonts w:ascii="Times New Roman" w:hAnsi="Times New Roman" w:cs="Times New Roman"/>
          <w:b/>
          <w:sz w:val="24"/>
          <w:szCs w:val="24"/>
        </w:rPr>
        <w:t>Пример:</w:t>
      </w:r>
      <w:r w:rsidRPr="00A0364E">
        <w:rPr>
          <w:rFonts w:ascii="Times New Roman" w:hAnsi="Times New Roman" w:cs="Times New Roman"/>
          <w:sz w:val="24"/>
          <w:szCs w:val="24"/>
        </w:rPr>
        <w:t xml:space="preserve"> (17 – 8)9 = 81.</w:t>
      </w:r>
    </w:p>
    <w:p w:rsidR="00EF7972" w:rsidRPr="00A0364E" w:rsidRDefault="003C5818" w:rsidP="00EF7972">
      <w:pPr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</w:rPr>
        <w:t>Квадрат 4х4</w:t>
      </w:r>
    </w:p>
    <w:p w:rsidR="003C5818" w:rsidRPr="00A0364E" w:rsidRDefault="003C5818" w:rsidP="00EF7972">
      <w:pPr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0364E">
        <w:rPr>
          <w:rFonts w:ascii="Times New Roman" w:hAnsi="Times New Roman" w:cs="Times New Roman"/>
          <w:b/>
          <w:iCs/>
          <w:sz w:val="24"/>
          <w:szCs w:val="24"/>
        </w:rPr>
        <w:t xml:space="preserve">Свойство 1. </w:t>
      </w:r>
      <w:r w:rsidRPr="00A0364E">
        <w:rPr>
          <w:rFonts w:ascii="Times New Roman" w:hAnsi="Times New Roman" w:cs="Times New Roman"/>
          <w:iCs/>
          <w:sz w:val="24"/>
          <w:szCs w:val="24"/>
        </w:rPr>
        <w:t>Чтобы найти сумму шестнадцати чисел, в выделенном квадрате календаря, необходимо из большего числа вычесть 12 и полученную разность умножить на 16.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ook w:val="04A0"/>
      </w:tblPr>
      <w:tblGrid>
        <w:gridCol w:w="400"/>
        <w:gridCol w:w="842"/>
        <w:gridCol w:w="851"/>
        <w:gridCol w:w="850"/>
        <w:gridCol w:w="709"/>
        <w:gridCol w:w="567"/>
      </w:tblGrid>
      <w:tr w:rsidR="00EF7972" w:rsidRPr="00A0364E" w:rsidTr="00E44F92">
        <w:tc>
          <w:tcPr>
            <w:tcW w:w="4219" w:type="dxa"/>
            <w:gridSpan w:val="6"/>
          </w:tcPr>
          <w:p w:rsidR="00EF7972" w:rsidRPr="00A0364E" w:rsidRDefault="00EF7972" w:rsidP="00EF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A0364E" w:rsidRPr="00A0364E" w:rsidTr="00E44F92">
        <w:tc>
          <w:tcPr>
            <w:tcW w:w="400" w:type="dxa"/>
          </w:tcPr>
          <w:p w:rsidR="00EF7972" w:rsidRPr="00A0364E" w:rsidRDefault="0027711C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shape id="_x0000_s1252" type="#_x0000_t32" style="position:absolute;margin-left:13.2pt;margin-top:.6pt;width:162.75pt;height:0;z-index:25182412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shape id="_x0000_s1251" type="#_x0000_t32" style="position:absolute;margin-left:13.2pt;margin-top:.6pt;width:0;height:57pt;z-index:251823104;mso-position-horizontal-relative:text;mso-position-vertical-relative:text" o:connectortype="straight" strokeweight="2.25pt"/>
              </w:pict>
            </w:r>
            <w:r w:rsidR="00EF7972"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а-24</w:t>
            </w:r>
          </w:p>
        </w:tc>
        <w:tc>
          <w:tcPr>
            <w:tcW w:w="851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а-17</w:t>
            </w:r>
          </w:p>
        </w:tc>
        <w:tc>
          <w:tcPr>
            <w:tcW w:w="850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а-10</w:t>
            </w:r>
          </w:p>
        </w:tc>
        <w:tc>
          <w:tcPr>
            <w:tcW w:w="709" w:type="dxa"/>
          </w:tcPr>
          <w:p w:rsidR="00EF7972" w:rsidRPr="00A0364E" w:rsidRDefault="0027711C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254" type="#_x0000_t32" style="position:absolute;margin-left:28.8pt;margin-top:.6pt;width:0;height:57pt;z-index:251826176;mso-position-horizontal-relative:text;mso-position-vertical-relative:text" o:connectortype="straight" strokeweight="2.25pt"/>
              </w:pict>
            </w:r>
            <w:r w:rsidR="00E44F92" w:rsidRPr="00A0364E">
              <w:rPr>
                <w:rFonts w:ascii="Times New Roman" w:hAnsi="Times New Roman" w:cs="Times New Roman"/>
                <w:sz w:val="24"/>
                <w:szCs w:val="24"/>
              </w:rPr>
              <w:t>а-3</w:t>
            </w:r>
          </w:p>
        </w:tc>
        <w:tc>
          <w:tcPr>
            <w:tcW w:w="567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4E" w:rsidRPr="00A0364E" w:rsidTr="00E44F92">
        <w:tc>
          <w:tcPr>
            <w:tcW w:w="400" w:type="dxa"/>
          </w:tcPr>
          <w:p w:rsidR="00EF7972" w:rsidRPr="00A0364E" w:rsidRDefault="00EF7972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842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а-23</w:t>
            </w:r>
          </w:p>
        </w:tc>
        <w:tc>
          <w:tcPr>
            <w:tcW w:w="851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а-16</w:t>
            </w:r>
          </w:p>
        </w:tc>
        <w:tc>
          <w:tcPr>
            <w:tcW w:w="850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а-9</w:t>
            </w:r>
          </w:p>
        </w:tc>
        <w:tc>
          <w:tcPr>
            <w:tcW w:w="709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а-2</w:t>
            </w:r>
          </w:p>
        </w:tc>
        <w:tc>
          <w:tcPr>
            <w:tcW w:w="567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4E" w:rsidRPr="00A0364E" w:rsidTr="00E44F92">
        <w:tc>
          <w:tcPr>
            <w:tcW w:w="400" w:type="dxa"/>
          </w:tcPr>
          <w:p w:rsidR="00EF7972" w:rsidRPr="00A0364E" w:rsidRDefault="00EF7972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842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а-22</w:t>
            </w:r>
          </w:p>
        </w:tc>
        <w:tc>
          <w:tcPr>
            <w:tcW w:w="851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а-15</w:t>
            </w:r>
          </w:p>
        </w:tc>
        <w:tc>
          <w:tcPr>
            <w:tcW w:w="850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а-8</w:t>
            </w:r>
          </w:p>
        </w:tc>
        <w:tc>
          <w:tcPr>
            <w:tcW w:w="709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а-1</w:t>
            </w:r>
          </w:p>
        </w:tc>
        <w:tc>
          <w:tcPr>
            <w:tcW w:w="567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4E" w:rsidRPr="00A0364E" w:rsidTr="00E44F92">
        <w:tc>
          <w:tcPr>
            <w:tcW w:w="400" w:type="dxa"/>
          </w:tcPr>
          <w:p w:rsidR="00EF7972" w:rsidRPr="00A0364E" w:rsidRDefault="00EF7972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</w:t>
            </w:r>
          </w:p>
        </w:tc>
        <w:tc>
          <w:tcPr>
            <w:tcW w:w="842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а-21</w:t>
            </w:r>
          </w:p>
        </w:tc>
        <w:tc>
          <w:tcPr>
            <w:tcW w:w="851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а-14</w:t>
            </w:r>
          </w:p>
        </w:tc>
        <w:tc>
          <w:tcPr>
            <w:tcW w:w="850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а-7</w:t>
            </w:r>
          </w:p>
        </w:tc>
        <w:tc>
          <w:tcPr>
            <w:tcW w:w="709" w:type="dxa"/>
          </w:tcPr>
          <w:p w:rsidR="00EF7972" w:rsidRPr="00A0364E" w:rsidRDefault="00E44F9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4E" w:rsidRPr="00A0364E" w:rsidTr="00E44F92">
        <w:tc>
          <w:tcPr>
            <w:tcW w:w="400" w:type="dxa"/>
          </w:tcPr>
          <w:p w:rsidR="00EF7972" w:rsidRPr="00A0364E" w:rsidRDefault="0027711C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shape id="_x0000_s1253" type="#_x0000_t32" style="position:absolute;margin-left:13.2pt;margin-top:.4pt;width:162.75pt;height:0;z-index:251825152;mso-position-horizontal-relative:text;mso-position-vertical-relative:text" o:connectortype="straight"/>
              </w:pict>
            </w:r>
            <w:r w:rsidR="00EF7972"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</w:p>
        </w:tc>
        <w:tc>
          <w:tcPr>
            <w:tcW w:w="842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4E" w:rsidRPr="00A0364E" w:rsidTr="00E44F92">
        <w:tc>
          <w:tcPr>
            <w:tcW w:w="400" w:type="dxa"/>
          </w:tcPr>
          <w:p w:rsidR="00EF7972" w:rsidRPr="00A0364E" w:rsidRDefault="00EF7972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</w:p>
        </w:tc>
        <w:tc>
          <w:tcPr>
            <w:tcW w:w="842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64E" w:rsidRPr="00A0364E" w:rsidTr="00E44F92">
        <w:tc>
          <w:tcPr>
            <w:tcW w:w="400" w:type="dxa"/>
          </w:tcPr>
          <w:p w:rsidR="00EF7972" w:rsidRPr="00A0364E" w:rsidRDefault="00EF7972" w:rsidP="00EF7972">
            <w:pPr>
              <w:tabs>
                <w:tab w:val="left" w:pos="302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36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842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972" w:rsidRPr="00A0364E" w:rsidRDefault="00EF7972" w:rsidP="00E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F92" w:rsidRPr="00A0364E" w:rsidRDefault="00E44F92" w:rsidP="00E44F92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 xml:space="preserve">Решение: Пусть последнее выделенное наибольшее число равно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, исходя из положения чисел в календаре, другие числа будут равны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2,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3,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7,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8,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9,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10,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– 14,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15,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16,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– 17,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21,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 –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22,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23 и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A0364E">
        <w:rPr>
          <w:rFonts w:ascii="Times New Roman" w:hAnsi="Times New Roman" w:cs="Times New Roman"/>
          <w:iCs/>
          <w:sz w:val="24"/>
          <w:szCs w:val="24"/>
        </w:rPr>
        <w:t>– 24.</w:t>
      </w:r>
    </w:p>
    <w:p w:rsidR="00FD4899" w:rsidRPr="00A0364E" w:rsidRDefault="00E44F92" w:rsidP="00E44F92">
      <w:pPr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Складывая числа, получим: 16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192 = 16(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12). </w:t>
      </w:r>
    </w:p>
    <w:p w:rsidR="00E44F92" w:rsidRPr="00A0364E" w:rsidRDefault="00FD4899" w:rsidP="00A0364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b/>
          <w:sz w:val="24"/>
          <w:szCs w:val="24"/>
        </w:rPr>
        <w:t>Вывод</w:t>
      </w:r>
      <w:r w:rsidRPr="00A0364E">
        <w:rPr>
          <w:rFonts w:ascii="Times New Roman" w:hAnsi="Times New Roman" w:cs="Times New Roman"/>
          <w:sz w:val="24"/>
          <w:szCs w:val="24"/>
        </w:rPr>
        <w:t>:</w:t>
      </w:r>
      <w:r w:rsidR="00A0364E" w:rsidRPr="00A0364E">
        <w:rPr>
          <w:rFonts w:ascii="Times New Roman" w:hAnsi="Times New Roman" w:cs="Times New Roman"/>
          <w:sz w:val="24"/>
          <w:szCs w:val="24"/>
        </w:rPr>
        <w:t xml:space="preserve"> сумму чисел</w:t>
      </w:r>
      <w:r w:rsidR="00E44F92" w:rsidRPr="00A0364E">
        <w:rPr>
          <w:rFonts w:ascii="Times New Roman" w:hAnsi="Times New Roman" w:cs="Times New Roman"/>
          <w:sz w:val="24"/>
          <w:szCs w:val="24"/>
        </w:rPr>
        <w:t xml:space="preserve"> квадратов</w:t>
      </w:r>
      <w:r w:rsidR="00A0364E" w:rsidRPr="00A0364E">
        <w:rPr>
          <w:rFonts w:ascii="Times New Roman" w:hAnsi="Times New Roman" w:cs="Times New Roman"/>
          <w:sz w:val="24"/>
          <w:szCs w:val="24"/>
        </w:rPr>
        <w:t xml:space="preserve"> 2х2</w:t>
      </w:r>
      <w:r w:rsidR="00E44F92" w:rsidRPr="00A0364E">
        <w:rPr>
          <w:rFonts w:ascii="Times New Roman" w:hAnsi="Times New Roman" w:cs="Times New Roman"/>
          <w:sz w:val="24"/>
          <w:szCs w:val="24"/>
        </w:rPr>
        <w:t xml:space="preserve"> можно находить, если </w:t>
      </w:r>
      <w:r w:rsidR="00E44F92" w:rsidRPr="00A0364E">
        <w:rPr>
          <w:rFonts w:ascii="Times New Roman" w:hAnsi="Times New Roman" w:cs="Times New Roman"/>
          <w:iCs/>
          <w:sz w:val="24"/>
          <w:szCs w:val="24"/>
        </w:rPr>
        <w:t xml:space="preserve">из большего числа </w:t>
      </w:r>
      <w:r w:rsidR="00E44F92" w:rsidRPr="00A0364E">
        <w:rPr>
          <w:rFonts w:ascii="Times New Roman" w:hAnsi="Times New Roman" w:cs="Times New Roman"/>
          <w:sz w:val="24"/>
          <w:szCs w:val="24"/>
        </w:rPr>
        <w:t>вычесть 12 и разность умножить на 16.</w:t>
      </w:r>
      <w:r w:rsidR="00A0364E">
        <w:rPr>
          <w:rFonts w:ascii="Times New Roman" w:hAnsi="Times New Roman" w:cs="Times New Roman"/>
          <w:sz w:val="24"/>
          <w:szCs w:val="24"/>
        </w:rPr>
        <w:t xml:space="preserve"> </w:t>
      </w:r>
      <w:r w:rsidR="00E44F92" w:rsidRPr="00A0364E">
        <w:rPr>
          <w:rFonts w:ascii="Times New Roman" w:hAnsi="Times New Roman" w:cs="Times New Roman"/>
          <w:b/>
          <w:sz w:val="24"/>
          <w:szCs w:val="24"/>
        </w:rPr>
        <w:t>Пример:</w:t>
      </w:r>
      <w:r w:rsidR="00E44F92" w:rsidRPr="00A0364E">
        <w:rPr>
          <w:rFonts w:ascii="Times New Roman" w:hAnsi="Times New Roman" w:cs="Times New Roman"/>
          <w:sz w:val="24"/>
          <w:szCs w:val="24"/>
        </w:rPr>
        <w:t xml:space="preserve"> (25 – 12)16 = 208.</w:t>
      </w:r>
    </w:p>
    <w:p w:rsidR="00E44F92" w:rsidRPr="00A0364E" w:rsidRDefault="00E44F92" w:rsidP="00E44F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364E">
        <w:rPr>
          <w:rFonts w:ascii="Times New Roman" w:hAnsi="Times New Roman" w:cs="Times New Roman"/>
          <w:b/>
          <w:sz w:val="24"/>
          <w:szCs w:val="24"/>
        </w:rPr>
        <w:lastRenderedPageBreak/>
        <w:t>Свойство 2.</w:t>
      </w:r>
      <w:r w:rsidRPr="00A0364E">
        <w:rPr>
          <w:rFonts w:ascii="Times New Roman" w:hAnsi="Times New Roman" w:cs="Times New Roman"/>
          <w:sz w:val="24"/>
          <w:szCs w:val="24"/>
        </w:rPr>
        <w:t xml:space="preserve"> Чтобы найти сумму 16-ти чисел</w:t>
      </w:r>
      <w:r w:rsidR="00A0364E" w:rsidRPr="00A0364E">
        <w:rPr>
          <w:rFonts w:ascii="Times New Roman" w:hAnsi="Times New Roman" w:cs="Times New Roman"/>
          <w:sz w:val="24"/>
          <w:szCs w:val="24"/>
        </w:rPr>
        <w:t xml:space="preserve">, </w:t>
      </w:r>
      <w:r w:rsidRPr="00A0364E">
        <w:rPr>
          <w:rFonts w:ascii="Times New Roman" w:hAnsi="Times New Roman" w:cs="Times New Roman"/>
          <w:sz w:val="24"/>
          <w:szCs w:val="24"/>
        </w:rPr>
        <w:t xml:space="preserve"> достаточно умножить сумму двух чисел, стоящих на противоположенных концах любой диагонали, выделенного квадрата на 8.</w:t>
      </w:r>
    </w:p>
    <w:p w:rsidR="00E44F92" w:rsidRPr="00A0364E" w:rsidRDefault="00FD4899" w:rsidP="00A0364E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64E">
        <w:rPr>
          <w:rFonts w:ascii="Times New Roman" w:hAnsi="Times New Roman" w:cs="Times New Roman"/>
          <w:sz w:val="24"/>
          <w:szCs w:val="24"/>
        </w:rPr>
        <w:t xml:space="preserve">Решение: Рассмотрим квадрат из 16 чисел. Числа любой диагонали образуют арифметическую прогрессию с разностью 8: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24,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16,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8,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и с разностью 6: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3,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9,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15, </w:t>
      </w:r>
      <w:r w:rsidRPr="00A0364E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A0364E">
        <w:rPr>
          <w:rFonts w:ascii="Times New Roman" w:hAnsi="Times New Roman" w:cs="Times New Roman"/>
          <w:iCs/>
          <w:sz w:val="24"/>
          <w:szCs w:val="24"/>
        </w:rPr>
        <w:t xml:space="preserve"> – 21.</w:t>
      </w:r>
      <w:r w:rsidRPr="00A0364E">
        <w:rPr>
          <w:rFonts w:ascii="Times New Roman" w:hAnsi="Times New Roman" w:cs="Times New Roman"/>
          <w:sz w:val="24"/>
          <w:szCs w:val="24"/>
        </w:rPr>
        <w:t xml:space="preserve"> Поэтому их сумму можно найти по формуле суммы п первых членов арифметической прогресси</w:t>
      </w:r>
      <w:r w:rsidRPr="00A0364E">
        <w:rPr>
          <w:rFonts w:ascii="Times New Roman" w:hAnsi="Times New Roman" w:cs="Times New Roman"/>
          <w:position w:val="-24"/>
          <w:sz w:val="24"/>
          <w:szCs w:val="24"/>
        </w:rPr>
        <w:object w:dxaOrig="30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15pt;height:31.9pt" o:ole="">
            <v:imagedata r:id="rId11" o:title=""/>
          </v:shape>
          <o:OLEObject Type="Embed" ProgID="Equation.3" ShapeID="_x0000_i1025" DrawAspect="Content" ObjectID="_1609007721" r:id="rId12"/>
        </w:object>
      </w:r>
      <w:r w:rsidRPr="00A0364E">
        <w:rPr>
          <w:rFonts w:ascii="Times New Roman" w:hAnsi="Times New Roman" w:cs="Times New Roman"/>
          <w:sz w:val="24"/>
          <w:szCs w:val="24"/>
        </w:rPr>
        <w:t>.Т.к. суммы чисел в диагоналях равны, то сумма чисел в двух диагоналях будет равна</w:t>
      </w:r>
      <w:r w:rsidRPr="00A03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364E">
        <w:rPr>
          <w:rFonts w:ascii="Times New Roman" w:hAnsi="Times New Roman" w:cs="Times New Roman"/>
          <w:position w:val="-10"/>
          <w:sz w:val="24"/>
          <w:szCs w:val="24"/>
        </w:rPr>
        <w:object w:dxaOrig="3379" w:dyaOrig="340">
          <v:shape id="_x0000_i1026" type="#_x0000_t75" style="width:199.7pt;height:20.4pt" o:ole="">
            <v:imagedata r:id="rId13" o:title=""/>
          </v:shape>
          <o:OLEObject Type="Embed" ProgID="Equation.3" ShapeID="_x0000_i1026" DrawAspect="Content" ObjectID="_1609007722" r:id="rId14"/>
        </w:object>
      </w:r>
      <w:r w:rsidRPr="00A0364E">
        <w:rPr>
          <w:rFonts w:ascii="Times New Roman" w:hAnsi="Times New Roman" w:cs="Times New Roman"/>
          <w:sz w:val="24"/>
          <w:szCs w:val="24"/>
        </w:rPr>
        <w:t>.</w:t>
      </w:r>
      <w:r w:rsidR="00A03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F92" w:rsidRPr="00A0364E">
        <w:rPr>
          <w:rFonts w:ascii="Times New Roman" w:hAnsi="Times New Roman" w:cs="Times New Roman"/>
          <w:sz w:val="24"/>
          <w:szCs w:val="24"/>
        </w:rPr>
        <w:t xml:space="preserve">Сумма чисел в столбцах и в строках, не вошедших в диагонали, тоже равна сумме чисел в каждой диагонали. Получаем, что сумма всех чисел обведенного квадрата равна </w:t>
      </w:r>
      <w:r w:rsidR="00E44F92" w:rsidRPr="00A0364E">
        <w:rPr>
          <w:rFonts w:ascii="Times New Roman" w:hAnsi="Times New Roman" w:cs="Times New Roman"/>
          <w:position w:val="-26"/>
          <w:sz w:val="24"/>
          <w:szCs w:val="24"/>
        </w:rPr>
        <w:object w:dxaOrig="2260" w:dyaOrig="700">
          <v:shape id="_x0000_i1027" type="#_x0000_t75" style="width:113.45pt;height:35.3pt" o:ole="">
            <v:imagedata r:id="rId15" o:title=""/>
          </v:shape>
          <o:OLEObject Type="Embed" ProgID="Equation.3" ShapeID="_x0000_i1027" DrawAspect="Content" ObjectID="_1609007723" r:id="rId16"/>
        </w:object>
      </w:r>
      <w:r w:rsidR="00E44F92" w:rsidRPr="00A03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4F92" w:rsidRPr="00A0364E">
        <w:rPr>
          <w:rFonts w:ascii="Times New Roman" w:hAnsi="Times New Roman" w:cs="Times New Roman"/>
          <w:sz w:val="24"/>
          <w:szCs w:val="24"/>
        </w:rPr>
        <w:t xml:space="preserve">или </w:t>
      </w:r>
      <w:r w:rsidR="00E44F92" w:rsidRPr="00A0364E">
        <w:rPr>
          <w:rFonts w:ascii="Times New Roman" w:hAnsi="Times New Roman" w:cs="Times New Roman"/>
          <w:position w:val="-12"/>
          <w:sz w:val="24"/>
          <w:szCs w:val="24"/>
        </w:rPr>
        <w:object w:dxaOrig="1800" w:dyaOrig="380">
          <v:shape id="_x0000_i1028" type="#_x0000_t75" style="width:90.35pt;height:19pt" o:ole="">
            <v:imagedata r:id="rId17" o:title=""/>
          </v:shape>
          <o:OLEObject Type="Embed" ProgID="Equation.3" ShapeID="_x0000_i1028" DrawAspect="Content" ObjectID="_1609007724" r:id="rId18"/>
        </w:object>
      </w:r>
      <w:r w:rsidR="00E44F92" w:rsidRPr="00A0364E">
        <w:rPr>
          <w:rFonts w:ascii="Times New Roman" w:hAnsi="Times New Roman" w:cs="Times New Roman"/>
          <w:sz w:val="24"/>
          <w:szCs w:val="24"/>
        </w:rPr>
        <w:t>.</w:t>
      </w:r>
    </w:p>
    <w:p w:rsidR="00E44F92" w:rsidRPr="00A0364E" w:rsidRDefault="00FD4899" w:rsidP="00A0364E">
      <w:pPr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64E">
        <w:rPr>
          <w:rFonts w:ascii="Times New Roman" w:hAnsi="Times New Roman" w:cs="Times New Roman"/>
          <w:b/>
          <w:sz w:val="24"/>
          <w:szCs w:val="24"/>
        </w:rPr>
        <w:t>Вывод:</w:t>
      </w:r>
      <w:r w:rsidR="00E44F92" w:rsidRPr="00A0364E">
        <w:rPr>
          <w:rFonts w:ascii="Times New Roman" w:hAnsi="Times New Roman" w:cs="Times New Roman"/>
          <w:sz w:val="24"/>
          <w:szCs w:val="24"/>
        </w:rPr>
        <w:t xml:space="preserve"> </w:t>
      </w:r>
      <w:r w:rsidR="00E44F92" w:rsidRPr="00A0364E">
        <w:rPr>
          <w:rFonts w:ascii="Times New Roman" w:hAnsi="Times New Roman" w:cs="Times New Roman"/>
          <w:i/>
          <w:sz w:val="24"/>
          <w:szCs w:val="24"/>
        </w:rPr>
        <w:t>чтобы найти сумму 16-ти чисел</w:t>
      </w:r>
      <w:r w:rsidRPr="00A0364E">
        <w:rPr>
          <w:rFonts w:ascii="Times New Roman" w:hAnsi="Times New Roman" w:cs="Times New Roman"/>
          <w:i/>
          <w:sz w:val="24"/>
          <w:szCs w:val="24"/>
        </w:rPr>
        <w:t>,</w:t>
      </w:r>
      <w:r w:rsidR="00E44F92" w:rsidRPr="00A0364E">
        <w:rPr>
          <w:rFonts w:ascii="Times New Roman" w:hAnsi="Times New Roman" w:cs="Times New Roman"/>
          <w:i/>
          <w:sz w:val="24"/>
          <w:szCs w:val="24"/>
        </w:rPr>
        <w:t xml:space="preserve"> достаточно умножить сумму двух чисел, стоящих на противопо</w:t>
      </w:r>
      <w:r w:rsidRPr="00A0364E">
        <w:rPr>
          <w:rFonts w:ascii="Times New Roman" w:hAnsi="Times New Roman" w:cs="Times New Roman"/>
          <w:i/>
          <w:sz w:val="24"/>
          <w:szCs w:val="24"/>
        </w:rPr>
        <w:t>ложенных концах любой диагонали</w:t>
      </w:r>
      <w:r w:rsidR="00E44F92" w:rsidRPr="00A0364E">
        <w:rPr>
          <w:rFonts w:ascii="Times New Roman" w:hAnsi="Times New Roman" w:cs="Times New Roman"/>
          <w:i/>
          <w:sz w:val="24"/>
          <w:szCs w:val="24"/>
        </w:rPr>
        <w:t xml:space="preserve"> выделенного квадрата на 8.   </w:t>
      </w:r>
    </w:p>
    <w:p w:rsidR="002D7564" w:rsidRDefault="002D7564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26AA" w:rsidRDefault="00BD26AA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26AA" w:rsidRDefault="00BD26AA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26AA" w:rsidRDefault="00BD26AA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26AA" w:rsidRDefault="00BD26AA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26AA" w:rsidRDefault="00BD26AA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26AA" w:rsidRDefault="00BD26AA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3546" w:rsidRDefault="005D3546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D26AA" w:rsidRDefault="00BD26AA" w:rsidP="00E44F92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44F92" w:rsidRPr="00680F43" w:rsidRDefault="00A0364E" w:rsidP="00E44F92">
      <w:pPr>
        <w:ind w:firstLine="540"/>
        <w:jc w:val="both"/>
        <w:rPr>
          <w:rFonts w:ascii="Times New Roman" w:hAnsi="Times New Roman" w:cs="Times New Roman"/>
          <w:i/>
        </w:rPr>
      </w:pPr>
      <w:r w:rsidRPr="00680F43">
        <w:rPr>
          <w:rFonts w:ascii="Times New Roman" w:hAnsi="Times New Roman" w:cs="Times New Roman"/>
          <w:b/>
          <w:bCs/>
          <w:i/>
          <w:iCs/>
        </w:rPr>
        <w:lastRenderedPageBreak/>
        <w:t>ЗАНИМАТЕЛЬНЫЕ ЗАКОНОМЕРНОСТИ В КАЛЕНДАРЕ</w:t>
      </w:r>
    </w:p>
    <w:p w:rsidR="00E44F92" w:rsidRPr="002D7564" w:rsidRDefault="00E44F92" w:rsidP="00E44F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0528" w:rsidRPr="002D7564" w:rsidRDefault="00900528" w:rsidP="00900528">
      <w:pPr>
        <w:pStyle w:val="ab"/>
        <w:numPr>
          <w:ilvl w:val="0"/>
          <w:numId w:val="13"/>
        </w:numPr>
        <w:tabs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Любой не високосный год начинается и заканчивается одним и тем же днем недели (2018 год начался с понедельника и понедельником закончился). Високосный год заканчивается со сдвигом на 1 день недели (2016 год начался с пятницы, а закончился субботой).</w:t>
      </w:r>
    </w:p>
    <w:p w:rsidR="00900528" w:rsidRPr="002D7564" w:rsidRDefault="00900528" w:rsidP="00900528">
      <w:pPr>
        <w:pStyle w:val="ab"/>
        <w:numPr>
          <w:ilvl w:val="0"/>
          <w:numId w:val="13"/>
        </w:numPr>
        <w:tabs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В високосный год на один и тот же день недели в году приходятся:</w:t>
      </w:r>
    </w:p>
    <w:p w:rsidR="00900528" w:rsidRPr="002D7564" w:rsidRDefault="00900528" w:rsidP="00900528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а) 1 января и 1 октября;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б) 1 февраля, 1 марта и 1 ноября;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в) 1 апреля 1 июля;</w:t>
      </w:r>
    </w:p>
    <w:p w:rsidR="00900528" w:rsidRPr="002D7564" w:rsidRDefault="00900528" w:rsidP="00900528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г) 1 сентября и 1 декабря.</w:t>
      </w:r>
    </w:p>
    <w:p w:rsidR="00900528" w:rsidRPr="002D7564" w:rsidRDefault="00900528" w:rsidP="00900528">
      <w:pPr>
        <w:pStyle w:val="ab"/>
        <w:numPr>
          <w:ilvl w:val="0"/>
          <w:numId w:val="13"/>
        </w:numPr>
        <w:tabs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Если  в некотором году 1 января – понедельник, а 1 октября – вторник, то год будет високосный.</w:t>
      </w:r>
    </w:p>
    <w:p w:rsidR="00900528" w:rsidRPr="002D7564" w:rsidRDefault="00900528" w:rsidP="00900528">
      <w:pPr>
        <w:numPr>
          <w:ilvl w:val="0"/>
          <w:numId w:val="13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 xml:space="preserve">Все месяцы как високосного, так и не високосного года, можно разделить на 7 групп по признаку, на какой день недели приходится 1 число месяца. 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1 группа: январь и октябрь;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2 группа: февраль, март и ноябрь;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3 группа: апрель и июль;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4 группа: май;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5 группа: июнь;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6 группа: август;</w:t>
      </w:r>
    </w:p>
    <w:p w:rsidR="00900528" w:rsidRPr="002D7564" w:rsidRDefault="00900528" w:rsidP="00900528">
      <w:pPr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 xml:space="preserve">7 группа: декабрь и сентябрь.  </w:t>
      </w:r>
    </w:p>
    <w:p w:rsidR="00900528" w:rsidRPr="002D7564" w:rsidRDefault="00900528" w:rsidP="00900528">
      <w:pPr>
        <w:pStyle w:val="ab"/>
        <w:numPr>
          <w:ilvl w:val="0"/>
          <w:numId w:val="13"/>
        </w:numPr>
        <w:tabs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В году будет больше тех дней недели, с которых они начинаются.  Так, 2018 год – не високосный, начался и закончился понедельником, значит, понедельников в году будет 53, а остальных дней недели 52.</w:t>
      </w:r>
    </w:p>
    <w:p w:rsidR="00900528" w:rsidRPr="002D7564" w:rsidRDefault="00900528" w:rsidP="00900528">
      <w:pPr>
        <w:pStyle w:val="ab"/>
        <w:numPr>
          <w:ilvl w:val="0"/>
          <w:numId w:val="13"/>
        </w:numPr>
        <w:tabs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564">
        <w:rPr>
          <w:rFonts w:ascii="Times New Roman" w:hAnsi="Times New Roman" w:cs="Times New Roman"/>
          <w:sz w:val="24"/>
          <w:szCs w:val="24"/>
        </w:rPr>
        <w:t>Четные (нечетные) недели месяца повторяются через 2 недели, если первая четная среда 2 числа, то следующие четные приходятся на 16, 28.</w:t>
      </w:r>
    </w:p>
    <w:p w:rsidR="00E44F92" w:rsidRPr="002D7564" w:rsidRDefault="00E44F92" w:rsidP="00E44F9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4F92" w:rsidRDefault="00E44F92" w:rsidP="00E44F92">
      <w:pPr>
        <w:ind w:firstLine="540"/>
        <w:jc w:val="both"/>
        <w:rPr>
          <w:sz w:val="28"/>
          <w:szCs w:val="28"/>
        </w:rPr>
      </w:pPr>
    </w:p>
    <w:p w:rsidR="00E44F92" w:rsidRDefault="00E44F92" w:rsidP="00E44F92">
      <w:pPr>
        <w:ind w:firstLine="540"/>
        <w:jc w:val="both"/>
        <w:rPr>
          <w:sz w:val="28"/>
          <w:szCs w:val="28"/>
        </w:rPr>
      </w:pPr>
    </w:p>
    <w:p w:rsidR="002D7564" w:rsidRDefault="002D7564" w:rsidP="00E44F92">
      <w:pPr>
        <w:ind w:firstLine="540"/>
        <w:jc w:val="both"/>
        <w:rPr>
          <w:sz w:val="28"/>
          <w:szCs w:val="28"/>
        </w:rPr>
      </w:pPr>
    </w:p>
    <w:p w:rsidR="00BD26AA" w:rsidRDefault="00BD26AA" w:rsidP="00680F43">
      <w:pPr>
        <w:rPr>
          <w:sz w:val="28"/>
          <w:szCs w:val="28"/>
        </w:rPr>
      </w:pPr>
    </w:p>
    <w:p w:rsidR="00680F43" w:rsidRDefault="00680F43" w:rsidP="00680F43">
      <w:pPr>
        <w:rPr>
          <w:b/>
          <w:color w:val="365F91"/>
          <w:sz w:val="28"/>
          <w:szCs w:val="28"/>
        </w:rPr>
      </w:pPr>
    </w:p>
    <w:p w:rsidR="002642D9" w:rsidRDefault="00C44DCB" w:rsidP="002642D9">
      <w:pPr>
        <w:shd w:val="clear" w:color="auto" w:fill="FFFFFF"/>
        <w:spacing w:line="336" w:lineRule="exact"/>
        <w:ind w:left="1190" w:right="-6" w:hanging="1190"/>
        <w:jc w:val="both"/>
        <w:rPr>
          <w:sz w:val="28"/>
          <w:szCs w:val="28"/>
        </w:rPr>
      </w:pPr>
      <w:r w:rsidRPr="00A4026D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  <w:r w:rsidR="002642D9" w:rsidRPr="002642D9">
        <w:rPr>
          <w:sz w:val="28"/>
          <w:szCs w:val="28"/>
        </w:rPr>
        <w:t xml:space="preserve"> </w:t>
      </w:r>
    </w:p>
    <w:p w:rsidR="002642D9" w:rsidRPr="002642D9" w:rsidRDefault="002642D9" w:rsidP="002642D9">
      <w:pPr>
        <w:shd w:val="clear" w:color="auto" w:fill="FFFFFF"/>
        <w:spacing w:line="336" w:lineRule="exact"/>
        <w:ind w:left="1190" w:right="-6" w:hanging="1190"/>
        <w:jc w:val="both"/>
        <w:rPr>
          <w:rFonts w:ascii="Times New Roman" w:hAnsi="Times New Roman" w:cs="Times New Roman"/>
          <w:sz w:val="24"/>
          <w:szCs w:val="24"/>
        </w:rPr>
      </w:pPr>
      <w:r w:rsidRPr="002642D9">
        <w:rPr>
          <w:rFonts w:ascii="Times New Roman" w:hAnsi="Times New Roman" w:cs="Times New Roman"/>
          <w:sz w:val="24"/>
          <w:szCs w:val="24"/>
        </w:rPr>
        <w:t xml:space="preserve">В ходе работы  я пришел к следующим </w:t>
      </w:r>
      <w:r w:rsidRPr="002642D9">
        <w:rPr>
          <w:rFonts w:ascii="Times New Roman" w:hAnsi="Times New Roman" w:cs="Times New Roman"/>
          <w:b/>
          <w:sz w:val="24"/>
          <w:szCs w:val="24"/>
        </w:rPr>
        <w:t>результатам:</w:t>
      </w:r>
    </w:p>
    <w:p w:rsidR="002642D9" w:rsidRPr="002642D9" w:rsidRDefault="002642D9" w:rsidP="002642D9">
      <w:pPr>
        <w:numPr>
          <w:ilvl w:val="0"/>
          <w:numId w:val="20"/>
        </w:numPr>
        <w:shd w:val="clear" w:color="auto" w:fill="FFFFFF"/>
        <w:spacing w:after="0" w:line="336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642D9">
        <w:rPr>
          <w:rFonts w:ascii="Times New Roman" w:hAnsi="Times New Roman" w:cs="Times New Roman"/>
          <w:sz w:val="24"/>
          <w:szCs w:val="24"/>
        </w:rPr>
        <w:t xml:space="preserve">Доказал, что если соединить в табель – календаре в любом месяце любого года числа 10-20-30, то получится равнобедренный </w:t>
      </w:r>
      <w:r>
        <w:rPr>
          <w:rFonts w:ascii="Times New Roman" w:hAnsi="Times New Roman" w:cs="Times New Roman"/>
          <w:sz w:val="24"/>
          <w:szCs w:val="24"/>
        </w:rPr>
        <w:t xml:space="preserve"> прямоугольный </w:t>
      </w:r>
      <w:r w:rsidRPr="002642D9">
        <w:rPr>
          <w:rFonts w:ascii="Times New Roman" w:hAnsi="Times New Roman" w:cs="Times New Roman"/>
          <w:sz w:val="24"/>
          <w:szCs w:val="24"/>
        </w:rPr>
        <w:t>треугольник;</w:t>
      </w:r>
    </w:p>
    <w:p w:rsidR="002642D9" w:rsidRPr="002642D9" w:rsidRDefault="002642D9" w:rsidP="002642D9">
      <w:pPr>
        <w:numPr>
          <w:ilvl w:val="0"/>
          <w:numId w:val="20"/>
        </w:numPr>
        <w:shd w:val="clear" w:color="auto" w:fill="FFFFFF"/>
        <w:spacing w:after="0" w:line="336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642D9">
        <w:rPr>
          <w:rFonts w:ascii="Times New Roman" w:hAnsi="Times New Roman" w:cs="Times New Roman"/>
          <w:sz w:val="24"/>
          <w:szCs w:val="24"/>
        </w:rPr>
        <w:t xml:space="preserve">Показал, что в календаре можно выделять квадраты чисел 2×2; 3×3; 4×4, и вывели правила подсчета </w:t>
      </w:r>
      <w:r>
        <w:rPr>
          <w:rFonts w:ascii="Times New Roman" w:hAnsi="Times New Roman" w:cs="Times New Roman"/>
          <w:sz w:val="24"/>
          <w:szCs w:val="24"/>
        </w:rPr>
        <w:t xml:space="preserve">суммы </w:t>
      </w:r>
      <w:r w:rsidRPr="002642D9">
        <w:rPr>
          <w:rFonts w:ascii="Times New Roman" w:hAnsi="Times New Roman" w:cs="Times New Roman"/>
          <w:sz w:val="24"/>
          <w:szCs w:val="24"/>
        </w:rPr>
        <w:t>чисел в этих квадратах.</w:t>
      </w:r>
    </w:p>
    <w:p w:rsidR="002642D9" w:rsidRPr="002642D9" w:rsidRDefault="002642D9" w:rsidP="002642D9">
      <w:pPr>
        <w:numPr>
          <w:ilvl w:val="0"/>
          <w:numId w:val="20"/>
        </w:numPr>
        <w:shd w:val="clear" w:color="auto" w:fill="FFFFFF"/>
        <w:spacing w:after="0" w:line="336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642D9">
        <w:rPr>
          <w:rFonts w:ascii="Times New Roman" w:hAnsi="Times New Roman" w:cs="Times New Roman"/>
          <w:sz w:val="24"/>
          <w:szCs w:val="24"/>
        </w:rPr>
        <w:t>Выяснил некоторые особенности календаря, которые применяем для решения задач по теме «Календарь»;</w:t>
      </w:r>
    </w:p>
    <w:p w:rsidR="00C44DCB" w:rsidRPr="002642D9" w:rsidRDefault="002642D9" w:rsidP="002642D9">
      <w:pPr>
        <w:numPr>
          <w:ilvl w:val="0"/>
          <w:numId w:val="20"/>
        </w:numPr>
        <w:shd w:val="clear" w:color="auto" w:fill="FFFFFF"/>
        <w:spacing w:after="0" w:line="336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2642D9">
        <w:rPr>
          <w:rFonts w:ascii="Times New Roman" w:hAnsi="Times New Roman" w:cs="Times New Roman"/>
          <w:sz w:val="24"/>
          <w:szCs w:val="24"/>
        </w:rPr>
        <w:t>Решил и исследовал задачи, которые можно предлагать на уроках математики и во внеклассной работе;</w:t>
      </w:r>
      <w:r w:rsidR="00C44DCB" w:rsidRPr="002642D9">
        <w:rPr>
          <w:rFonts w:ascii="Times New Roman" w:hAnsi="Times New Roman" w:cs="Times New Roman"/>
          <w:b/>
          <w:sz w:val="24"/>
          <w:szCs w:val="24"/>
        </w:rPr>
        <w:t>.</w:t>
      </w:r>
    </w:p>
    <w:p w:rsidR="00C44DCB" w:rsidRPr="00C44DCB" w:rsidRDefault="00C44DCB" w:rsidP="00C44DCB">
      <w:pPr>
        <w:shd w:val="clear" w:color="auto" w:fill="FFFFFF"/>
        <w:spacing w:line="336" w:lineRule="exact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C44DCB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C44DCB">
        <w:rPr>
          <w:rFonts w:ascii="Times New Roman" w:hAnsi="Times New Roman" w:cs="Times New Roman"/>
          <w:sz w:val="24"/>
          <w:szCs w:val="24"/>
        </w:rPr>
        <w:t xml:space="preserve"> на основании полученных результатов, я доказал, что настенный календарь можно использовать на уроках математики и во внеклассной работе.</w:t>
      </w:r>
    </w:p>
    <w:p w:rsidR="00A94480" w:rsidRDefault="00C44DCB" w:rsidP="00A94480">
      <w:pPr>
        <w:ind w:firstLine="540"/>
        <w:jc w:val="both"/>
        <w:rPr>
          <w:sz w:val="28"/>
          <w:szCs w:val="28"/>
        </w:rPr>
      </w:pPr>
      <w:r w:rsidRPr="00C44DCB">
        <w:rPr>
          <w:rFonts w:ascii="Times New Roman" w:hAnsi="Times New Roman" w:cs="Times New Roman"/>
          <w:sz w:val="24"/>
          <w:szCs w:val="24"/>
        </w:rPr>
        <w:t xml:space="preserve">      Считаю, что значимость нашей работы велика. Материалы исследования можно применять как нестандартные задачи на уроках геометрии в теме «Прямоугольные треугольники»; математики в теме «Сложение натуральных чисел»,</w:t>
      </w:r>
      <w:r w:rsidRPr="00A94480">
        <w:rPr>
          <w:sz w:val="24"/>
          <w:szCs w:val="24"/>
        </w:rPr>
        <w:t xml:space="preserve"> на</w:t>
      </w:r>
      <w:r w:rsidRPr="00C44DCB">
        <w:rPr>
          <w:rFonts w:ascii="Times New Roman" w:hAnsi="Times New Roman" w:cs="Times New Roman"/>
          <w:sz w:val="24"/>
          <w:szCs w:val="24"/>
        </w:rPr>
        <w:t xml:space="preserve"> уроках алгебры при изучении темы «Арифметическая прогрессия» и во время проведения устных вычислений. А также во внеклассной работе: показывая фокусы с настенным календарем</w:t>
      </w:r>
      <w:r w:rsidR="00A94480">
        <w:rPr>
          <w:sz w:val="28"/>
          <w:szCs w:val="28"/>
        </w:rPr>
        <w:t xml:space="preserve">,  </w:t>
      </w:r>
      <w:r w:rsidR="00A94480" w:rsidRPr="00A94480">
        <w:rPr>
          <w:rFonts w:ascii="Times New Roman" w:hAnsi="Times New Roman" w:cs="Times New Roman"/>
          <w:sz w:val="24"/>
          <w:szCs w:val="24"/>
        </w:rPr>
        <w:t>для успешного решения олимпиадных задач по математике</w:t>
      </w:r>
      <w:r w:rsidR="00A94480">
        <w:rPr>
          <w:rFonts w:ascii="Times New Roman" w:hAnsi="Times New Roman" w:cs="Times New Roman"/>
          <w:sz w:val="24"/>
          <w:szCs w:val="24"/>
        </w:rPr>
        <w:t>.</w:t>
      </w:r>
    </w:p>
    <w:p w:rsidR="00C44DCB" w:rsidRPr="00C44DCB" w:rsidRDefault="00C44DCB" w:rsidP="00C44DCB">
      <w:pPr>
        <w:jc w:val="both"/>
        <w:rPr>
          <w:rFonts w:ascii="Times New Roman" w:hAnsi="Times New Roman" w:cs="Times New Roman"/>
          <w:sz w:val="24"/>
          <w:szCs w:val="24"/>
        </w:rPr>
      </w:pPr>
      <w:r w:rsidRPr="00C44DCB">
        <w:rPr>
          <w:rFonts w:ascii="Times New Roman" w:hAnsi="Times New Roman" w:cs="Times New Roman"/>
          <w:sz w:val="24"/>
          <w:szCs w:val="24"/>
        </w:rPr>
        <w:t>. Для себя я открыл много нового, интересного. Научился ставить перед собой цель, планировать свои действия, находить информацию из разных источников, в том числе сети Интернет, работать с научно-популярной литературой, выбирать из большого количества информации нужную, выполнять результаты исследования (рисунки) на компьютере.</w:t>
      </w:r>
    </w:p>
    <w:p w:rsidR="00C44DCB" w:rsidRDefault="00C44DCB" w:rsidP="00C44DCB">
      <w:pPr>
        <w:ind w:firstLine="540"/>
        <w:jc w:val="both"/>
        <w:rPr>
          <w:sz w:val="28"/>
          <w:szCs w:val="28"/>
        </w:rPr>
      </w:pPr>
    </w:p>
    <w:p w:rsidR="00D20980" w:rsidRDefault="002642D9" w:rsidP="00BD26AA">
      <w:pPr>
        <w:ind w:firstLine="540"/>
        <w:jc w:val="both"/>
        <w:rPr>
          <w:sz w:val="28"/>
          <w:szCs w:val="28"/>
        </w:rPr>
      </w:pPr>
      <w:r w:rsidRPr="002642D9">
        <w:rPr>
          <w:noProof/>
          <w:sz w:val="28"/>
          <w:szCs w:val="28"/>
        </w:rPr>
        <w:drawing>
          <wp:inline distT="0" distB="0" distL="0" distR="0">
            <wp:extent cx="1875415" cy="2784352"/>
            <wp:effectExtent l="171450" t="133350" r="353435" b="301748"/>
            <wp:docPr id="2" name="Рисунок 1" descr="http://img.bibo.kz/?39166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 descr="http://img.bibo.kz/?391660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31884" t="8000" r="1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15" cy="2784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DCB" w:rsidRPr="00680F43" w:rsidRDefault="00D20980" w:rsidP="00680F43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F43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F55942" w:rsidRPr="00680F43" w:rsidRDefault="00F55942" w:rsidP="00680F4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43">
        <w:rPr>
          <w:rFonts w:ascii="Times New Roman" w:hAnsi="Times New Roman" w:cs="Times New Roman"/>
          <w:color w:val="000000"/>
          <w:sz w:val="24"/>
          <w:szCs w:val="24"/>
        </w:rPr>
        <w:t>Полный энциклопедический справочник школьника. – М., 2008.</w:t>
      </w:r>
    </w:p>
    <w:p w:rsidR="00BA674B" w:rsidRPr="00680F43" w:rsidRDefault="00BA674B" w:rsidP="00680F43">
      <w:pPr>
        <w:numPr>
          <w:ilvl w:val="0"/>
          <w:numId w:val="19"/>
        </w:num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80F43">
        <w:rPr>
          <w:rFonts w:ascii="Times New Roman" w:hAnsi="Times New Roman" w:cs="Times New Roman"/>
          <w:color w:val="000000"/>
          <w:sz w:val="24"/>
          <w:szCs w:val="24"/>
        </w:rPr>
        <w:t>Календарь (печатное издание</w:t>
      </w:r>
      <w:r w:rsidRPr="00680F43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="000F23E1" w:rsidRPr="00680F43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  <w:r w:rsidRPr="00680F4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0F23E1" w:rsidRPr="00680F43">
        <w:rPr>
          <w:rFonts w:ascii="Times New Roman" w:hAnsi="Times New Roman" w:cs="Times New Roman"/>
          <w:color w:val="1F497D" w:themeColor="text2"/>
          <w:sz w:val="24"/>
          <w:szCs w:val="24"/>
        </w:rPr>
        <w:t>http://macmax.ru/calendar/</w:t>
      </w:r>
    </w:p>
    <w:p w:rsidR="00F55942" w:rsidRPr="00680F43" w:rsidRDefault="00F55942" w:rsidP="00680F4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43">
        <w:rPr>
          <w:rFonts w:ascii="Times New Roman" w:hAnsi="Times New Roman" w:cs="Times New Roman"/>
          <w:color w:val="000000"/>
          <w:sz w:val="24"/>
          <w:szCs w:val="24"/>
        </w:rPr>
        <w:t>Интересные факты о календаре (</w:t>
      </w:r>
      <w:hyperlink r:id="rId20" w:history="1">
        <w:r w:rsidRPr="00680F43">
          <w:rPr>
            <w:rStyle w:val="aa"/>
            <w:rFonts w:ascii="Times New Roman" w:hAnsi="Times New Roman" w:cs="Times New Roman"/>
            <w:sz w:val="24"/>
            <w:szCs w:val="24"/>
          </w:rPr>
          <w:t>http://muzey-factov.ru/tag/calendar</w:t>
        </w:r>
      </w:hyperlink>
      <w:r w:rsidRPr="00680F43">
        <w:rPr>
          <w:rFonts w:ascii="Times New Roman" w:hAnsi="Times New Roman" w:cs="Times New Roman"/>
          <w:sz w:val="24"/>
          <w:szCs w:val="24"/>
        </w:rPr>
        <w:t>)</w:t>
      </w:r>
    </w:p>
    <w:p w:rsidR="00F55942" w:rsidRPr="00680F43" w:rsidRDefault="00F55942" w:rsidP="00680F4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43">
        <w:rPr>
          <w:rFonts w:ascii="Times New Roman" w:hAnsi="Times New Roman" w:cs="Times New Roman"/>
          <w:color w:val="000000"/>
          <w:sz w:val="24"/>
          <w:szCs w:val="24"/>
        </w:rPr>
        <w:t>История календаря(</w:t>
      </w:r>
      <w:hyperlink r:id="rId21" w:history="1">
        <w:r w:rsidRPr="00680F43">
          <w:rPr>
            <w:rStyle w:val="aa"/>
            <w:rFonts w:ascii="Times New Roman" w:hAnsi="Times New Roman" w:cs="Times New Roman"/>
            <w:sz w:val="24"/>
            <w:szCs w:val="24"/>
          </w:rPr>
          <w:t>http://www.vizitkaservice.ru/calenh/_calenh.php</w:t>
        </w:r>
      </w:hyperlink>
      <w:r w:rsidRPr="00680F43">
        <w:rPr>
          <w:rFonts w:ascii="Times New Roman" w:hAnsi="Times New Roman" w:cs="Times New Roman"/>
          <w:sz w:val="24"/>
          <w:szCs w:val="24"/>
        </w:rPr>
        <w:t>.)</w:t>
      </w:r>
    </w:p>
    <w:p w:rsidR="00FC5480" w:rsidRPr="00680F43" w:rsidRDefault="00FC5480" w:rsidP="00680F43">
      <w:pPr>
        <w:pStyle w:val="ab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43">
        <w:rPr>
          <w:rFonts w:ascii="Times New Roman" w:hAnsi="Times New Roman" w:cs="Times New Roman"/>
          <w:sz w:val="24"/>
          <w:szCs w:val="24"/>
        </w:rPr>
        <w:t>Задачи международного математического конкурса «Кенгуру</w:t>
      </w:r>
    </w:p>
    <w:p w:rsidR="00BA674B" w:rsidRPr="00680F43" w:rsidRDefault="00BA674B" w:rsidP="00680F4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43">
        <w:rPr>
          <w:rFonts w:ascii="Times New Roman" w:hAnsi="Times New Roman" w:cs="Times New Roman"/>
          <w:sz w:val="24"/>
          <w:szCs w:val="24"/>
        </w:rPr>
        <w:t>Иченская М.А. Отдыхаем с математикой. Волгоград: Учитель, 2008</w:t>
      </w:r>
    </w:p>
    <w:p w:rsidR="00FC5480" w:rsidRPr="00680F43" w:rsidRDefault="00FC5480" w:rsidP="00680F4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680F43">
        <w:rPr>
          <w:rFonts w:ascii="Times New Roman" w:hAnsi="Times New Roman" w:cs="Times New Roman"/>
          <w:sz w:val="24"/>
          <w:szCs w:val="24"/>
        </w:rPr>
        <w:t>Календарь</w:t>
      </w:r>
      <w:r w:rsidR="00A4026D" w:rsidRPr="00680F43">
        <w:rPr>
          <w:rFonts w:ascii="Times New Roman" w:hAnsi="Times New Roman" w:cs="Times New Roman"/>
          <w:sz w:val="24"/>
          <w:szCs w:val="24"/>
        </w:rPr>
        <w:t xml:space="preserve"> ( печатное издание). </w:t>
      </w:r>
      <w:r w:rsidRPr="00680F43">
        <w:rPr>
          <w:rFonts w:ascii="Times New Roman" w:hAnsi="Times New Roman" w:cs="Times New Roman"/>
          <w:color w:val="1F497D" w:themeColor="text2"/>
          <w:sz w:val="24"/>
          <w:szCs w:val="24"/>
        </w:rPr>
        <w:t>http://ru.wikipedia.org</w:t>
      </w:r>
    </w:p>
    <w:p w:rsidR="00BA674B" w:rsidRPr="00680F43" w:rsidRDefault="00BA674B" w:rsidP="00680F4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43">
        <w:rPr>
          <w:rFonts w:ascii="Times New Roman" w:hAnsi="Times New Roman" w:cs="Times New Roman"/>
          <w:sz w:val="24"/>
          <w:szCs w:val="24"/>
        </w:rPr>
        <w:t>Лепёхин Ю.В. Олимпиадные задания по математике 5 – 6 классы</w:t>
      </w:r>
      <w:r w:rsidR="00422044" w:rsidRPr="00680F43">
        <w:rPr>
          <w:rFonts w:ascii="Times New Roman" w:hAnsi="Times New Roman" w:cs="Times New Roman"/>
          <w:sz w:val="24"/>
          <w:szCs w:val="24"/>
        </w:rPr>
        <w:t xml:space="preserve"> Волгоград: Учитель, 2010.</w:t>
      </w:r>
    </w:p>
    <w:p w:rsidR="00422044" w:rsidRDefault="00422044" w:rsidP="00680F4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43">
        <w:rPr>
          <w:rFonts w:ascii="Times New Roman" w:hAnsi="Times New Roman" w:cs="Times New Roman"/>
          <w:sz w:val="24"/>
          <w:szCs w:val="24"/>
        </w:rPr>
        <w:t xml:space="preserve"> Нетрусова Н. «Про календарь и треугольники»</w:t>
      </w:r>
      <w:r w:rsidRPr="00680F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2044" w:rsidRPr="00680F43" w:rsidRDefault="00422044" w:rsidP="00680F43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F43">
        <w:rPr>
          <w:rFonts w:ascii="Times New Roman" w:hAnsi="Times New Roman" w:cs="Times New Roman"/>
          <w:sz w:val="24"/>
          <w:szCs w:val="24"/>
        </w:rPr>
        <w:t>Математика: приложение к газете «1 сентября» - 2000 -</w:t>
      </w:r>
      <w:r w:rsidRPr="00680F43">
        <w:rPr>
          <w:sz w:val="28"/>
          <w:szCs w:val="28"/>
        </w:rPr>
        <w:t xml:space="preserve"> № - 14.</w:t>
      </w:r>
    </w:p>
    <w:p w:rsidR="000F23E1" w:rsidRPr="00D23C6C" w:rsidRDefault="000F23E1" w:rsidP="000F23E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22044" w:rsidRDefault="00422044" w:rsidP="00422044">
      <w:pPr>
        <w:jc w:val="both"/>
        <w:rPr>
          <w:color w:val="000000"/>
          <w:sz w:val="28"/>
          <w:szCs w:val="28"/>
        </w:rPr>
      </w:pPr>
    </w:p>
    <w:p w:rsidR="00D20980" w:rsidRPr="00630EF0" w:rsidRDefault="00D20980" w:rsidP="00422044">
      <w:pPr>
        <w:spacing w:after="0" w:line="240" w:lineRule="auto"/>
        <w:ind w:left="720"/>
        <w:rPr>
          <w:color w:val="000000"/>
          <w:sz w:val="28"/>
          <w:szCs w:val="28"/>
        </w:rPr>
      </w:pPr>
    </w:p>
    <w:p w:rsidR="001B4BE4" w:rsidRPr="00691437" w:rsidRDefault="001B4BE4" w:rsidP="002D7564">
      <w:pPr>
        <w:rPr>
          <w:rFonts w:ascii="Times New Roman" w:hAnsi="Times New Roman" w:cs="Times New Roman"/>
          <w:sz w:val="24"/>
          <w:szCs w:val="24"/>
        </w:rPr>
      </w:pPr>
    </w:p>
    <w:sectPr w:rsidR="001B4BE4" w:rsidRPr="00691437" w:rsidSect="006B5235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5D3" w:rsidRDefault="003475D3" w:rsidP="00A40E40">
      <w:pPr>
        <w:spacing w:after="0" w:line="240" w:lineRule="auto"/>
      </w:pPr>
      <w:r>
        <w:separator/>
      </w:r>
    </w:p>
  </w:endnote>
  <w:endnote w:type="continuationSeparator" w:id="1">
    <w:p w:rsidR="003475D3" w:rsidRDefault="003475D3" w:rsidP="00A4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5448483"/>
      <w:docPartObj>
        <w:docPartGallery w:val="Page Numbers (Bottom of Page)"/>
        <w:docPartUnique/>
      </w:docPartObj>
    </w:sdtPr>
    <w:sdtContent>
      <w:p w:rsidR="00350508" w:rsidRDefault="00350508">
        <w:pPr>
          <w:pStyle w:val="a6"/>
          <w:jc w:val="right"/>
        </w:pPr>
        <w:fldSimple w:instr=" PAGE   \* MERGEFORMAT ">
          <w:r w:rsidR="00680F43">
            <w:rPr>
              <w:noProof/>
            </w:rPr>
            <w:t>20</w:t>
          </w:r>
        </w:fldSimple>
      </w:p>
    </w:sdtContent>
  </w:sdt>
  <w:p w:rsidR="00350508" w:rsidRDefault="003505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5D3" w:rsidRDefault="003475D3" w:rsidP="00A40E40">
      <w:pPr>
        <w:spacing w:after="0" w:line="240" w:lineRule="auto"/>
      </w:pPr>
      <w:r>
        <w:separator/>
      </w:r>
    </w:p>
  </w:footnote>
  <w:footnote w:type="continuationSeparator" w:id="1">
    <w:p w:rsidR="003475D3" w:rsidRDefault="003475D3" w:rsidP="00A4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028"/>
    <w:multiLevelType w:val="multilevel"/>
    <w:tmpl w:val="CC9E5E02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BDC1A96"/>
    <w:multiLevelType w:val="hybridMultilevel"/>
    <w:tmpl w:val="714AC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164B8"/>
    <w:multiLevelType w:val="hybridMultilevel"/>
    <w:tmpl w:val="5CA49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2190C"/>
    <w:multiLevelType w:val="multilevel"/>
    <w:tmpl w:val="12AA70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FC90EF0"/>
    <w:multiLevelType w:val="hybridMultilevel"/>
    <w:tmpl w:val="805CE5C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21602B17"/>
    <w:multiLevelType w:val="hybridMultilevel"/>
    <w:tmpl w:val="AB80C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91D13"/>
    <w:multiLevelType w:val="multilevel"/>
    <w:tmpl w:val="259E773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7D5607F"/>
    <w:multiLevelType w:val="hybridMultilevel"/>
    <w:tmpl w:val="CD92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1699B"/>
    <w:multiLevelType w:val="hybridMultilevel"/>
    <w:tmpl w:val="6D7A6F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C45D63"/>
    <w:multiLevelType w:val="multilevel"/>
    <w:tmpl w:val="80ACC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2245D70"/>
    <w:multiLevelType w:val="hybridMultilevel"/>
    <w:tmpl w:val="DAF6C700"/>
    <w:lvl w:ilvl="0" w:tplc="037609A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760A00BE">
      <w:numFmt w:val="none"/>
      <w:lvlText w:val=""/>
      <w:lvlJc w:val="left"/>
      <w:pPr>
        <w:tabs>
          <w:tab w:val="num" w:pos="360"/>
        </w:tabs>
      </w:pPr>
    </w:lvl>
    <w:lvl w:ilvl="2" w:tplc="B5727020">
      <w:numFmt w:val="none"/>
      <w:lvlText w:val=""/>
      <w:lvlJc w:val="left"/>
      <w:pPr>
        <w:tabs>
          <w:tab w:val="num" w:pos="360"/>
        </w:tabs>
      </w:pPr>
    </w:lvl>
    <w:lvl w:ilvl="3" w:tplc="0B3EA34C">
      <w:numFmt w:val="none"/>
      <w:lvlText w:val=""/>
      <w:lvlJc w:val="left"/>
      <w:pPr>
        <w:tabs>
          <w:tab w:val="num" w:pos="360"/>
        </w:tabs>
      </w:pPr>
    </w:lvl>
    <w:lvl w:ilvl="4" w:tplc="2F262876">
      <w:numFmt w:val="none"/>
      <w:lvlText w:val=""/>
      <w:lvlJc w:val="left"/>
      <w:pPr>
        <w:tabs>
          <w:tab w:val="num" w:pos="360"/>
        </w:tabs>
      </w:pPr>
    </w:lvl>
    <w:lvl w:ilvl="5" w:tplc="8A3E0FFE">
      <w:numFmt w:val="none"/>
      <w:lvlText w:val=""/>
      <w:lvlJc w:val="left"/>
      <w:pPr>
        <w:tabs>
          <w:tab w:val="num" w:pos="360"/>
        </w:tabs>
      </w:pPr>
    </w:lvl>
    <w:lvl w:ilvl="6" w:tplc="CA7CA1B6">
      <w:numFmt w:val="none"/>
      <w:lvlText w:val=""/>
      <w:lvlJc w:val="left"/>
      <w:pPr>
        <w:tabs>
          <w:tab w:val="num" w:pos="360"/>
        </w:tabs>
      </w:pPr>
    </w:lvl>
    <w:lvl w:ilvl="7" w:tplc="54328262">
      <w:numFmt w:val="none"/>
      <w:lvlText w:val=""/>
      <w:lvlJc w:val="left"/>
      <w:pPr>
        <w:tabs>
          <w:tab w:val="num" w:pos="360"/>
        </w:tabs>
      </w:pPr>
    </w:lvl>
    <w:lvl w:ilvl="8" w:tplc="4E1E5BA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7D47124"/>
    <w:multiLevelType w:val="multilevel"/>
    <w:tmpl w:val="5E86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13F38"/>
    <w:multiLevelType w:val="multilevel"/>
    <w:tmpl w:val="2F8E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7614A"/>
    <w:multiLevelType w:val="multilevel"/>
    <w:tmpl w:val="4FD866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>
    <w:nsid w:val="40930FDF"/>
    <w:multiLevelType w:val="hybridMultilevel"/>
    <w:tmpl w:val="00FAC092"/>
    <w:lvl w:ilvl="0" w:tplc="3B28B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A3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81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EF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6E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CD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4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6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63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69E2FFA"/>
    <w:multiLevelType w:val="multilevel"/>
    <w:tmpl w:val="ACB064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6DD17DF"/>
    <w:multiLevelType w:val="multilevel"/>
    <w:tmpl w:val="D7F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98E665D"/>
    <w:multiLevelType w:val="multilevel"/>
    <w:tmpl w:val="8F7E7F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8">
    <w:nsid w:val="69FF3C4D"/>
    <w:multiLevelType w:val="hybridMultilevel"/>
    <w:tmpl w:val="14DCA2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D145BCA"/>
    <w:multiLevelType w:val="multilevel"/>
    <w:tmpl w:val="B34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B483D"/>
    <w:multiLevelType w:val="multilevel"/>
    <w:tmpl w:val="45D2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2007A2"/>
    <w:multiLevelType w:val="hybridMultilevel"/>
    <w:tmpl w:val="FB3C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0"/>
  </w:num>
  <w:num w:numId="4">
    <w:abstractNumId w:val="3"/>
  </w:num>
  <w:num w:numId="5">
    <w:abstractNumId w:val="13"/>
  </w:num>
  <w:num w:numId="6">
    <w:abstractNumId w:val="15"/>
  </w:num>
  <w:num w:numId="7">
    <w:abstractNumId w:val="18"/>
  </w:num>
  <w:num w:numId="8">
    <w:abstractNumId w:val="8"/>
  </w:num>
  <w:num w:numId="9">
    <w:abstractNumId w:val="5"/>
  </w:num>
  <w:num w:numId="10">
    <w:abstractNumId w:val="14"/>
  </w:num>
  <w:num w:numId="11">
    <w:abstractNumId w:val="16"/>
  </w:num>
  <w:num w:numId="12">
    <w:abstractNumId w:val="6"/>
  </w:num>
  <w:num w:numId="13">
    <w:abstractNumId w:val="4"/>
  </w:num>
  <w:num w:numId="14">
    <w:abstractNumId w:val="11"/>
  </w:num>
  <w:num w:numId="15">
    <w:abstractNumId w:val="12"/>
  </w:num>
  <w:num w:numId="16">
    <w:abstractNumId w:val="19"/>
  </w:num>
  <w:num w:numId="17">
    <w:abstractNumId w:val="20"/>
  </w:num>
  <w:num w:numId="18">
    <w:abstractNumId w:val="10"/>
  </w:num>
  <w:num w:numId="19">
    <w:abstractNumId w:val="1"/>
  </w:num>
  <w:num w:numId="20">
    <w:abstractNumId w:val="2"/>
  </w:num>
  <w:num w:numId="21">
    <w:abstractNumId w:val="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7F33"/>
    <w:rsid w:val="00016936"/>
    <w:rsid w:val="00041A75"/>
    <w:rsid w:val="000B6E6C"/>
    <w:rsid w:val="000E1189"/>
    <w:rsid w:val="000F23E1"/>
    <w:rsid w:val="00145C44"/>
    <w:rsid w:val="001B4BE4"/>
    <w:rsid w:val="002642D9"/>
    <w:rsid w:val="00271CCB"/>
    <w:rsid w:val="0027711C"/>
    <w:rsid w:val="002951B5"/>
    <w:rsid w:val="002B1A51"/>
    <w:rsid w:val="002C78FF"/>
    <w:rsid w:val="002D7564"/>
    <w:rsid w:val="00312AD1"/>
    <w:rsid w:val="003475D3"/>
    <w:rsid w:val="00350508"/>
    <w:rsid w:val="003703DB"/>
    <w:rsid w:val="003C5818"/>
    <w:rsid w:val="00417F33"/>
    <w:rsid w:val="00422044"/>
    <w:rsid w:val="00460C2C"/>
    <w:rsid w:val="004B6F93"/>
    <w:rsid w:val="00541948"/>
    <w:rsid w:val="00592111"/>
    <w:rsid w:val="005D3546"/>
    <w:rsid w:val="006714DA"/>
    <w:rsid w:val="00680F43"/>
    <w:rsid w:val="00691437"/>
    <w:rsid w:val="006953F2"/>
    <w:rsid w:val="006B5235"/>
    <w:rsid w:val="006C739F"/>
    <w:rsid w:val="007667AD"/>
    <w:rsid w:val="007718E0"/>
    <w:rsid w:val="00822918"/>
    <w:rsid w:val="00840EC8"/>
    <w:rsid w:val="0084441A"/>
    <w:rsid w:val="00852B85"/>
    <w:rsid w:val="00883562"/>
    <w:rsid w:val="008C21EE"/>
    <w:rsid w:val="00900528"/>
    <w:rsid w:val="009423C1"/>
    <w:rsid w:val="00944B72"/>
    <w:rsid w:val="00991BFC"/>
    <w:rsid w:val="009D4F26"/>
    <w:rsid w:val="009F04BB"/>
    <w:rsid w:val="009F54A5"/>
    <w:rsid w:val="00A0364E"/>
    <w:rsid w:val="00A3161D"/>
    <w:rsid w:val="00A4026D"/>
    <w:rsid w:val="00A40E40"/>
    <w:rsid w:val="00A52C19"/>
    <w:rsid w:val="00A54A1D"/>
    <w:rsid w:val="00A60217"/>
    <w:rsid w:val="00A776E9"/>
    <w:rsid w:val="00A810A9"/>
    <w:rsid w:val="00A8251F"/>
    <w:rsid w:val="00A93B47"/>
    <w:rsid w:val="00A94480"/>
    <w:rsid w:val="00AB63E6"/>
    <w:rsid w:val="00AF1168"/>
    <w:rsid w:val="00B02B42"/>
    <w:rsid w:val="00B420BA"/>
    <w:rsid w:val="00B51568"/>
    <w:rsid w:val="00BA0B5B"/>
    <w:rsid w:val="00BA674B"/>
    <w:rsid w:val="00BB4EC9"/>
    <w:rsid w:val="00BB716B"/>
    <w:rsid w:val="00BD26AA"/>
    <w:rsid w:val="00BE6963"/>
    <w:rsid w:val="00C44DCB"/>
    <w:rsid w:val="00CA3636"/>
    <w:rsid w:val="00CC357E"/>
    <w:rsid w:val="00CF5A78"/>
    <w:rsid w:val="00D20980"/>
    <w:rsid w:val="00D46E22"/>
    <w:rsid w:val="00D52DFF"/>
    <w:rsid w:val="00DB37BD"/>
    <w:rsid w:val="00DD3097"/>
    <w:rsid w:val="00E0361D"/>
    <w:rsid w:val="00E44F92"/>
    <w:rsid w:val="00E733F9"/>
    <w:rsid w:val="00ED7557"/>
    <w:rsid w:val="00ED7572"/>
    <w:rsid w:val="00EF7972"/>
    <w:rsid w:val="00F15648"/>
    <w:rsid w:val="00F55942"/>
    <w:rsid w:val="00FA3B44"/>
    <w:rsid w:val="00FC5480"/>
    <w:rsid w:val="00FC5D1E"/>
    <w:rsid w:val="00FD4899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7030a0"/>
    </o:shapedefaults>
    <o:shapelayout v:ext="edit">
      <o:idmap v:ext="edit" data="1"/>
      <o:rules v:ext="edit">
        <o:r id="V:Rule118" type="connector" idref="#_x0000_s1229"/>
        <o:r id="V:Rule119" type="connector" idref="#_x0000_s1212"/>
        <o:r id="V:Rule120" type="connector" idref="#_x0000_s1177"/>
        <o:r id="V:Rule121" type="connector" idref="#_x0000_s1048"/>
        <o:r id="V:Rule122" type="connector" idref="#_x0000_s1254"/>
        <o:r id="V:Rule123" type="connector" idref="#_x0000_s1251"/>
        <o:r id="V:Rule124" type="connector" idref="#_x0000_s1162"/>
        <o:r id="V:Rule125" type="connector" idref="#_x0000_s1211"/>
        <o:r id="V:Rule126" type="connector" idref="#_x0000_s1203"/>
        <o:r id="V:Rule127" type="connector" idref="#_x0000_s1156"/>
        <o:r id="V:Rule128" type="connector" idref="#_x0000_s1237"/>
        <o:r id="V:Rule129" type="connector" idref="#_x0000_s1050"/>
        <o:r id="V:Rule130" type="connector" idref="#_x0000_s1060"/>
        <o:r id="V:Rule131" type="connector" idref="#_x0000_s1032"/>
        <o:r id="V:Rule132" type="connector" idref="#_x0000_s1180"/>
        <o:r id="V:Rule133" type="connector" idref="#_x0000_s1235"/>
        <o:r id="V:Rule134" type="connector" idref="#_x0000_s1243"/>
        <o:r id="V:Rule135" type="connector" idref="#_x0000_s1145"/>
        <o:r id="V:Rule136" type="connector" idref="#_x0000_s1031"/>
        <o:r id="V:Rule137" type="connector" idref="#_x0000_s1152"/>
        <o:r id="V:Rule138" type="connector" idref="#_x0000_s1179"/>
        <o:r id="V:Rule139" type="connector" idref="#_x0000_s1173"/>
        <o:r id="V:Rule140" type="connector" idref="#_x0000_s1164"/>
        <o:r id="V:Rule141" type="connector" idref="#_x0000_s1133"/>
        <o:r id="V:Rule142" type="connector" idref="#_x0000_s1034"/>
        <o:r id="V:Rule143" type="connector" idref="#_x0000_s1176"/>
        <o:r id="V:Rule144" type="connector" idref="#_x0000_s1062"/>
        <o:r id="V:Rule145" type="connector" idref="#_x0000_s1154"/>
        <o:r id="V:Rule146" type="connector" idref="#_x0000_s1135"/>
        <o:r id="V:Rule147" type="connector" idref="#_x0000_s1248"/>
        <o:r id="V:Rule148" type="connector" idref="#_x0000_s1230"/>
        <o:r id="V:Rule149" type="connector" idref="#_x0000_s1234"/>
        <o:r id="V:Rule150" type="connector" idref="#_x0000_s1247"/>
        <o:r id="V:Rule151" type="connector" idref="#_x0000_s1136"/>
        <o:r id="V:Rule152" type="connector" idref="#_x0000_s1215"/>
        <o:r id="V:Rule153" type="connector" idref="#_x0000_s1147"/>
        <o:r id="V:Rule154" type="connector" idref="#_x0000_s1207"/>
        <o:r id="V:Rule155" type="connector" idref="#_x0000_s1191"/>
        <o:r id="V:Rule156" type="connector" idref="#_x0000_s1186"/>
        <o:r id="V:Rule157" type="connector" idref="#_x0000_s1233"/>
        <o:r id="V:Rule158" type="connector" idref="#_x0000_s1041"/>
        <o:r id="V:Rule159" type="connector" idref="#_x0000_s1187"/>
        <o:r id="V:Rule160" type="connector" idref="#_x0000_s1210"/>
        <o:r id="V:Rule161" type="connector" idref="#_x0000_s1178"/>
        <o:r id="V:Rule162" type="connector" idref="#_x0000_s1239"/>
        <o:r id="V:Rule163" type="connector" idref="#_x0000_s1182"/>
        <o:r id="V:Rule164" type="connector" idref="#_x0000_s1204"/>
        <o:r id="V:Rule165" type="connector" idref="#_x0000_s1181"/>
        <o:r id="V:Rule166" type="connector" idref="#_x0000_s1146"/>
        <o:r id="V:Rule167" type="connector" idref="#_x0000_s1132"/>
        <o:r id="V:Rule168" type="connector" idref="#_x0000_s1047"/>
        <o:r id="V:Rule169" type="connector" idref="#_x0000_s1138"/>
        <o:r id="V:Rule170" type="connector" idref="#_x0000_s1196"/>
        <o:r id="V:Rule171" type="connector" idref="#_x0000_s1035"/>
        <o:r id="V:Rule172" type="connector" idref="#_x0000_s1214"/>
        <o:r id="V:Rule173" type="connector" idref="#_x0000_s1153"/>
        <o:r id="V:Rule174" type="connector" idref="#_x0000_s1057"/>
        <o:r id="V:Rule175" type="connector" idref="#_x0000_s1055"/>
        <o:r id="V:Rule176" type="connector" idref="#_x0000_s1056"/>
        <o:r id="V:Rule177" type="connector" idref="#_x0000_s1206"/>
        <o:r id="V:Rule178" type="connector" idref="#_x0000_s1044"/>
        <o:r id="V:Rule179" type="connector" idref="#_x0000_s1183"/>
        <o:r id="V:Rule180" type="connector" idref="#_x0000_s1158"/>
        <o:r id="V:Rule181" type="connector" idref="#_x0000_s1236"/>
        <o:r id="V:Rule182" type="connector" idref="#_x0000_s1232"/>
        <o:r id="V:Rule183" type="connector" idref="#_x0000_s1190"/>
        <o:r id="V:Rule184" type="connector" idref="#_x0000_s1170"/>
        <o:r id="V:Rule185" type="connector" idref="#_x0000_s1192"/>
        <o:r id="V:Rule186" type="connector" idref="#_x0000_s1171"/>
        <o:r id="V:Rule187" type="connector" idref="#_x0000_s1051"/>
        <o:r id="V:Rule188" type="connector" idref="#_x0000_s1241"/>
        <o:r id="V:Rule189" type="connector" idref="#_x0000_s1144"/>
        <o:r id="V:Rule190" type="connector" idref="#_x0000_s1163"/>
        <o:r id="V:Rule191" type="connector" idref="#_x0000_s1033"/>
        <o:r id="V:Rule192" type="connector" idref="#_x0000_s1134"/>
        <o:r id="V:Rule193" type="connector" idref="#_x0000_s1157"/>
        <o:r id="V:Rule194" type="connector" idref="#_x0000_s1249"/>
        <o:r id="V:Rule195" type="connector" idref="#_x0000_s1198"/>
        <o:r id="V:Rule196" type="connector" idref="#_x0000_s1244"/>
        <o:r id="V:Rule197" type="connector" idref="#_x0000_s1208"/>
        <o:r id="V:Rule198" type="connector" idref="#_x0000_s1240"/>
        <o:r id="V:Rule199" type="connector" idref="#_x0000_s1037"/>
        <o:r id="V:Rule200" type="connector" idref="#_x0000_s1036"/>
        <o:r id="V:Rule201" type="connector" idref="#_x0000_s1043"/>
        <o:r id="V:Rule202" type="connector" idref="#_x0000_s1200"/>
        <o:r id="V:Rule203" type="connector" idref="#_x0000_s1197"/>
        <o:r id="V:Rule204" type="connector" idref="#_x0000_s1189"/>
        <o:r id="V:Rule205" type="connector" idref="#_x0000_s1195"/>
        <o:r id="V:Rule206" type="connector" idref="#_x0000_s1168"/>
        <o:r id="V:Rule207" type="connector" idref="#_x0000_s1155"/>
        <o:r id="V:Rule208" type="connector" idref="#_x0000_s1253"/>
        <o:r id="V:Rule209" type="connector" idref="#_x0000_s1250"/>
        <o:r id="V:Rule210" type="connector" idref="#_x0000_s1205"/>
        <o:r id="V:Rule211" type="connector" idref="#_x0000_s1245"/>
        <o:r id="V:Rule212" type="connector" idref="#_x0000_s1159"/>
        <o:r id="V:Rule213" type="connector" idref="#_x0000_s1045"/>
        <o:r id="V:Rule214" type="connector" idref="#_x0000_s1169"/>
        <o:r id="V:Rule215" type="connector" idref="#_x0000_s1149"/>
        <o:r id="V:Rule216" type="connector" idref="#_x0000_s1209"/>
        <o:r id="V:Rule217" type="connector" idref="#_x0000_s1252"/>
        <o:r id="V:Rule218" type="connector" idref="#_x0000_s1039"/>
        <o:r id="V:Rule219" type="connector" idref="#_x0000_s1137"/>
        <o:r id="V:Rule220" type="connector" idref="#_x0000_s1174"/>
        <o:r id="V:Rule221" type="connector" idref="#_x0000_s1052"/>
        <o:r id="V:Rule222" type="connector" idref="#_x0000_s1231"/>
        <o:r id="V:Rule223" type="connector" idref="#_x0000_s1058"/>
        <o:r id="V:Rule224" type="connector" idref="#_x0000_s1148"/>
        <o:r id="V:Rule225" type="connector" idref="#_x0000_s1053"/>
        <o:r id="V:Rule226" type="connector" idref="#_x0000_s1038"/>
        <o:r id="V:Rule227" type="connector" idref="#_x0000_s1246"/>
        <o:r id="V:Rule228" type="connector" idref="#_x0000_s1049"/>
        <o:r id="V:Rule229" type="connector" idref="#_x0000_s1213"/>
        <o:r id="V:Rule230" type="connector" idref="#_x0000_s1059"/>
        <o:r id="V:Rule231" type="connector" idref="#_x0000_s1172"/>
        <o:r id="V:Rule232" type="connector" idref="#_x0000_s1161"/>
        <o:r id="V:Rule233" type="connector" idref="#_x0000_s1199"/>
        <o:r id="V:Rule23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5"/>
  </w:style>
  <w:style w:type="paragraph" w:styleId="1">
    <w:name w:val="heading 1"/>
    <w:basedOn w:val="a"/>
    <w:next w:val="a"/>
    <w:link w:val="10"/>
    <w:uiPriority w:val="9"/>
    <w:qFormat/>
    <w:rsid w:val="009F04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4B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CA363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uiPriority w:val="99"/>
    <w:rsid w:val="00417F33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4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0E40"/>
  </w:style>
  <w:style w:type="paragraph" w:styleId="a6">
    <w:name w:val="footer"/>
    <w:basedOn w:val="a"/>
    <w:link w:val="a7"/>
    <w:uiPriority w:val="99"/>
    <w:unhideWhenUsed/>
    <w:rsid w:val="00A40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E40"/>
  </w:style>
  <w:style w:type="character" w:customStyle="1" w:styleId="a8">
    <w:name w:val="Без интервала Знак"/>
    <w:link w:val="a9"/>
    <w:locked/>
    <w:rsid w:val="00A40E40"/>
    <w:rPr>
      <w:lang w:eastAsia="ar-SA"/>
    </w:rPr>
  </w:style>
  <w:style w:type="paragraph" w:styleId="a9">
    <w:name w:val="No Spacing"/>
    <w:link w:val="a8"/>
    <w:uiPriority w:val="1"/>
    <w:qFormat/>
    <w:rsid w:val="00A40E40"/>
    <w:pPr>
      <w:widowControl w:val="0"/>
      <w:suppressAutoHyphens/>
      <w:autoSpaceDE w:val="0"/>
      <w:spacing w:after="0" w:line="240" w:lineRule="auto"/>
    </w:pPr>
    <w:rPr>
      <w:lang w:eastAsia="ar-SA"/>
    </w:rPr>
  </w:style>
  <w:style w:type="character" w:styleId="aa">
    <w:name w:val="Hyperlink"/>
    <w:basedOn w:val="a0"/>
    <w:rsid w:val="009423C1"/>
    <w:rPr>
      <w:color w:val="0000FF"/>
      <w:u w:val="single"/>
    </w:rPr>
  </w:style>
  <w:style w:type="paragraph" w:styleId="ab">
    <w:name w:val="List Paragraph"/>
    <w:basedOn w:val="a"/>
    <w:qFormat/>
    <w:rsid w:val="009423C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4BE4"/>
    <w:rPr>
      <w:rFonts w:ascii="Times New Roman" w:eastAsia="Times New Roman" w:hAnsi="Times New Roman" w:cs="Times New Roman"/>
      <w:b/>
      <w:bCs/>
      <w:iCs/>
      <w:sz w:val="28"/>
      <w:szCs w:val="24"/>
    </w:rPr>
  </w:style>
  <w:style w:type="paragraph" w:styleId="ac">
    <w:name w:val="Normal (Web)"/>
    <w:basedOn w:val="a"/>
    <w:unhideWhenUsed/>
    <w:rsid w:val="00883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04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A60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CA36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mw-headline">
    <w:name w:val="mw-headline"/>
    <w:rsid w:val="00CA3636"/>
  </w:style>
  <w:style w:type="paragraph" w:styleId="ae">
    <w:name w:val="Balloon Text"/>
    <w:basedOn w:val="a"/>
    <w:link w:val="af"/>
    <w:uiPriority w:val="99"/>
    <w:semiHidden/>
    <w:unhideWhenUsed/>
    <w:rsid w:val="00CA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36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B4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59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1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0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2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0%B5%D0%B2%D1%80%D0%B0%D0%BB%D1%8C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yperlink" Target="http://www.vizitkaservice.ru/calenh/_calenh.php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://muzey-factov.ru/tag/calend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8142-D39F-42CD-B735-F377CEB0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20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черкасских</dc:creator>
  <cp:lastModifiedBy>черкасских</cp:lastModifiedBy>
  <cp:revision>17</cp:revision>
  <dcterms:created xsi:type="dcterms:W3CDTF">2018-12-08T06:16:00Z</dcterms:created>
  <dcterms:modified xsi:type="dcterms:W3CDTF">2019-01-14T18:49:00Z</dcterms:modified>
</cp:coreProperties>
</file>